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74E" w:rsidRDefault="00E7474E">
      <w:r>
        <w:rPr>
          <w:noProof/>
          <w:lang w:eastAsia="ru-RU"/>
        </w:rPr>
        <w:drawing>
          <wp:inline distT="0" distB="0" distL="0" distR="0" wp14:anchorId="741E7DA3" wp14:editId="50C6BC57">
            <wp:extent cx="5940425" cy="8153525"/>
            <wp:effectExtent l="0" t="0" r="3175" b="0"/>
            <wp:docPr id="1" name="Рисунок 1" descr="C:\Users\Бригантина1\Desktop\1\Спорт.ту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ригантина1\Desktop\1\Спорт.ту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74E" w:rsidRPr="00E7474E" w:rsidRDefault="00E7474E" w:rsidP="00E7474E"/>
    <w:p w:rsidR="00E7474E" w:rsidRDefault="00E7474E" w:rsidP="00E7474E"/>
    <w:p w:rsidR="002A3C72" w:rsidRDefault="002A3C72" w:rsidP="00E7474E"/>
    <w:p w:rsidR="00E7474E" w:rsidRDefault="00E7474E" w:rsidP="00E7474E"/>
    <w:p w:rsidR="00E7474E" w:rsidRPr="00E7474E" w:rsidRDefault="00E7474E" w:rsidP="00E7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Содержание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1. Пояснительная записка.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2. Нормативная часть.</w:t>
      </w: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спортивный туризм.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Соотношение объемов тренировочного процесса по видам спортивной подготовки на этапах спортивной подготовки по виду спорта спортивный туризм.</w:t>
      </w: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Планируемые показатели соревновательной деятельности по виду спорта спортивный туризм.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Режимы тренировочной работы.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2.5. Медицинские, возрастные и психофизические требования к лицам, проходящим спортивную подготовку.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 Предельные тренировочные нагрузки.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2.7. Минимальный и предельный объем соревновательной деятельности.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2.8. Требования к экипировке, спортивному инвентарю и оборудованию.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2.9. Объем индивидуальной спортивной подготовки.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2.10. Структура годичного цикла.</w:t>
      </w: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3. Методическая часть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Рекомендации по проведению тренировочных занятий, а также требования к технике безопасности в условиях тренировочных занятий и соревнований.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Рекомендуемые объемы тренировочных и соревновательных нагрузок.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Рекомендации по планированию спортивных результатов.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Требования к организации и проведению врачебно-педагогического, психологического и биохимического контроля.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Программный материал для практических занятий по каждому этапу подготовки с разбивкой на периоды подготовки.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Рекомендации по  проведению психологической подготовки.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Планы применения восстановительных средств.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3.8. Планы антидопинговых мероприятий.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3.9. Планы инструкторской и судейской практики.</w:t>
      </w: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4. Система контроля и зачетные требования.</w:t>
      </w:r>
      <w:r w:rsidRPr="00E747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br/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Конкретизацию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по виду спорта спортивный туризм. 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подготовки, сроки проведения контроля.</w:t>
      </w: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</w:p>
    <w:p w:rsidR="00E7474E" w:rsidRPr="00E7474E" w:rsidRDefault="00E7474E" w:rsidP="00E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5. Перечень информационного обеспечения.</w:t>
      </w:r>
    </w:p>
    <w:p w:rsidR="00E7474E" w:rsidRPr="00E7474E" w:rsidRDefault="00E7474E" w:rsidP="00E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6. План физкультурных мероприятий и спортивных мероприятий.</w:t>
      </w:r>
    </w:p>
    <w:p w:rsidR="00E7474E" w:rsidRPr="008D3B3B" w:rsidRDefault="008D3B3B" w:rsidP="00E7474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D3B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7. Учебные планы-графики по группам</w:t>
      </w:r>
      <w:r w:rsidR="00E7474E" w:rsidRPr="008D3B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br w:type="page"/>
      </w:r>
    </w:p>
    <w:p w:rsidR="00E7474E" w:rsidRPr="00E7474E" w:rsidRDefault="00E7474E" w:rsidP="00E7474E">
      <w:pPr>
        <w:numPr>
          <w:ilvl w:val="0"/>
          <w:numId w:val="19"/>
        </w:num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ja-JP"/>
        </w:rPr>
      </w:pPr>
      <w:r w:rsidRPr="00E7474E"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ja-JP"/>
        </w:rPr>
        <w:lastRenderedPageBreak/>
        <w:t>Пояснительная записка</w:t>
      </w:r>
    </w:p>
    <w:p w:rsidR="00E7474E" w:rsidRPr="00E7474E" w:rsidRDefault="00E7474E" w:rsidP="00E7474E">
      <w:pPr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7474E">
        <w:rPr>
          <w:rFonts w:ascii="Times New Roman" w:eastAsia="MS Mincho" w:hAnsi="Times New Roman" w:cs="Times New Roman"/>
          <w:sz w:val="28"/>
          <w:szCs w:val="28"/>
          <w:lang w:eastAsia="ja-JP"/>
        </w:rPr>
        <w:t>Спортивный туризм — это вид спорта, в основе которого лежат соревнования на маршрутах, включающих преодоление категорированных препятствий в природной среде (перевалов, вершин, порогов, каньонов, пещер и пр.), и на дистанциях, проложенных в природной среде и на искусственном рельефе.</w:t>
      </w:r>
    </w:p>
    <w:p w:rsidR="00E7474E" w:rsidRPr="00E7474E" w:rsidRDefault="00E7474E" w:rsidP="00E7474E">
      <w:pPr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7474E">
        <w:rPr>
          <w:rFonts w:ascii="Times New Roman" w:eastAsia="MS Mincho" w:hAnsi="Times New Roman" w:cs="Times New Roman"/>
          <w:sz w:val="28"/>
          <w:szCs w:val="28"/>
          <w:lang w:eastAsia="ja-JP"/>
        </w:rPr>
        <w:t>Соревнования по спортивной дисциплине – дистанции вида спорта – спортивный туризм проводятся с целью выявления сильнейших спортсменов и повышения их технического и тактического мастерства. Целью соревнований является прохождение спортсменами без нарушения правил и в минимально возможное время спортивной дистанции, содержащей как естественные, так и искусственные препятствия, требующей их преодолении с использованием технических, физических приемов и способов. Прохождение спортивных дистанций осуществляется с использованием специального туристского снаряжения, облегчающего и ускоряющего передвижение, обеспечивающего безопасность и выполнение технических и тактических задач.</w:t>
      </w:r>
    </w:p>
    <w:p w:rsidR="00E7474E" w:rsidRPr="00E7474E" w:rsidRDefault="00E7474E" w:rsidP="00E7474E">
      <w:pPr>
        <w:spacing w:after="0" w:line="240" w:lineRule="auto"/>
        <w:ind w:firstLine="85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7474E">
        <w:rPr>
          <w:rFonts w:ascii="Times New Roman" w:eastAsia="MS Mincho" w:hAnsi="Times New Roman" w:cs="Times New Roman"/>
          <w:sz w:val="28"/>
          <w:szCs w:val="28"/>
          <w:lang w:eastAsia="ja-JP"/>
        </w:rPr>
        <w:t>Спортивный туризм относится к группе видов спорта, реализуемых в природной среде. Тренировочный процесс может проводиться как в закрытых помещениях (</w:t>
      </w:r>
      <w:proofErr w:type="spellStart"/>
      <w:r w:rsidRPr="00E7474E">
        <w:rPr>
          <w:rFonts w:ascii="Times New Roman" w:eastAsia="MS Mincho" w:hAnsi="Times New Roman" w:cs="Times New Roman"/>
          <w:sz w:val="28"/>
          <w:szCs w:val="28"/>
          <w:lang w:eastAsia="ja-JP"/>
        </w:rPr>
        <w:t>турзалах</w:t>
      </w:r>
      <w:proofErr w:type="spellEnd"/>
      <w:r w:rsidRPr="00E7474E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</w:t>
      </w:r>
      <w:proofErr w:type="spellStart"/>
      <w:r w:rsidRPr="00E7474E">
        <w:rPr>
          <w:rFonts w:ascii="Times New Roman" w:eastAsia="MS Mincho" w:hAnsi="Times New Roman" w:cs="Times New Roman"/>
          <w:sz w:val="28"/>
          <w:szCs w:val="28"/>
          <w:lang w:eastAsia="ja-JP"/>
        </w:rPr>
        <w:t>скалодромах</w:t>
      </w:r>
      <w:proofErr w:type="spellEnd"/>
      <w:r w:rsidRPr="00E7474E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), так и на естественном рельефе. 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left="10" w:right="-2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разработки данной программы связана с необходимостью подготовки спортсменов в соответствии с современными стандартами спортивной подготовки.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left="10" w:right="-2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подготовки: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left="10" w:right="-2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начальная подготовка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left="10" w:right="-2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тренировочный этап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left="10" w:right="-2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этап совершенствования спортивного мастерства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left="10" w:right="-2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высшего спортивного мастерства.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дется</w:t>
      </w:r>
      <w:r w:rsidRPr="00E7474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ствии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трен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5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419" w:firstLine="851"/>
        <w:jc w:val="both"/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яв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яютс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41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 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41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альным пл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2445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в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244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кторская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244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тия;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400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и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нтрол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 спортивного отбора включает: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массовый просмотр и тестирование юношей и девушек с целью ориентирования их на занятия</w:t>
      </w:r>
      <w:r w:rsidRPr="00E747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отбор перспективных юных спортсменов для комплектования групп спортивной подготовки по виду спорта спортивный туризм;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просмотр и отбор перспективных юных спортсменов на тренировочных сборах и спортивных соревнованиях.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возраст лиц, проходящих спортивную подготовку по Программе на этапе высшего спортивного мастерства, не ограничивается.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специфики вида спорта спортивный туризм определяются следующие особенности спортивной подготовки: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гендерными и возрастными особенностями развития;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зависимости от условий и организации занятий, а также условий проведения спортивных соревнований, подготовка по виду спорта спортивный туризм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 к кадрам: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уровень квалификации лиц, осуществляющих спортивную подготовку, должен соответствовать требованиям, определенным Единым квалификационным справочником должностей руководителей, специалистов и служащих, </w:t>
      </w:r>
      <w:hyperlink r:id="rId9" w:history="1">
        <w:r w:rsidRPr="00E747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</w:t>
        </w:r>
      </w:hyperlink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квалификационные характеристики должностей работников в области физической культуры и спорта", утвержденным приказом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15.08.2011 N 916н (зарегистрирован Минюстом России 14.10.2011, регистрационный N 22054) (далее - ЕКСД), в том числе следующим требованиям:</w:t>
      </w:r>
      <w:proofErr w:type="gramEnd"/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Лица, не имеющие специальной подготовки или стажа работы, установленных в разделе "Требования к квалификации" </w:t>
      </w:r>
      <w:hyperlink r:id="rId10" w:history="1">
        <w:r w:rsidRPr="00E747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ЕКСД</w:t>
        </w:r>
      </w:hyperlink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обладающие достаточным практическим опытом и выполняющие качественно и в полном объеме возложенные на них должностные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работы.</w:t>
      </w:r>
      <w:proofErr w:type="gramEnd"/>
    </w:p>
    <w:p w:rsidR="00E7474E" w:rsidRPr="00E7474E" w:rsidRDefault="00E7474E" w:rsidP="00E7474E">
      <w:pPr>
        <w:shd w:val="clear" w:color="auto" w:fill="FFFFFF"/>
        <w:spacing w:before="120" w:after="0" w:line="360" w:lineRule="auto"/>
        <w:ind w:left="10" w:right="-22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НОРМАТИВНАЯ ЧАСТЬ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Par205"/>
      <w:bookmarkEnd w:id="0"/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 ПРОДОЛЖИТЕЛЬНОСТЬ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 </w:t>
      </w:r>
    </w:p>
    <w:tbl>
      <w:tblPr>
        <w:tblpPr w:leftFromText="180" w:rightFromText="180" w:vertAnchor="text" w:horzAnchor="margin" w:tblpXSpec="center" w:tblpY="1059"/>
        <w:tblW w:w="1016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2259"/>
        <w:gridCol w:w="1973"/>
        <w:gridCol w:w="1824"/>
      </w:tblGrid>
      <w:tr w:rsidR="00E7474E" w:rsidRPr="00E7474E" w:rsidTr="001C14FA">
        <w:trPr>
          <w:trHeight w:val="92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Этапы спортивной подготовки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Продолжительность этапов (в годах)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Минимальный возраст для зачисления в группы (лет)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Наполняемость групп (человек)</w:t>
            </w:r>
          </w:p>
        </w:tc>
      </w:tr>
      <w:tr w:rsidR="00E7474E" w:rsidRPr="00E7474E" w:rsidTr="001C14FA">
        <w:trPr>
          <w:trHeight w:val="959"/>
        </w:trPr>
        <w:tc>
          <w:tcPr>
            <w:tcW w:w="10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спортивных дисциплин: маршрут – водный (1-6 категории), маршрут – горный (1-6 категории)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,м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аршрут – комбинированный (1-6 категория), маршрут – лыжный (1-6 категория), маршрут – на средствах передвижения (1-6 категории), маршрут – парусный (1-6 категория), маршрут – пешеходный (1-6 категория), маршрут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(1-6 категория)</w:t>
            </w:r>
          </w:p>
        </w:tc>
      </w:tr>
      <w:tr w:rsidR="00E7474E" w:rsidRPr="00E7474E" w:rsidTr="001C14F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E7474E" w:rsidRPr="00E7474E" w:rsidTr="001C14F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E7474E" w:rsidRPr="00E7474E" w:rsidTr="001C14F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7474E" w:rsidRPr="00E7474E" w:rsidTr="001C14F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высшего спортивного мастерства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7474E" w:rsidRPr="00E7474E" w:rsidTr="001C14FA">
        <w:tc>
          <w:tcPr>
            <w:tcW w:w="10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спортивных дисциплин: дистанция – водный – каяк, дистанция – водная – байдарка, дистанция – водная – катамаран -2, дистанция – водная – командная гонка, дистанция – горная – группа, дистанция – горная – связка, дистанция – комбинированная, дистанция – лыжная – группа, дистанция – лыжная – связка, дистанция – лыжная, дистанция – на средствах передвижения,  дистанция – на средствах передвижения – группа, дистанция – парусная, дистанция – пешеходная – группа, дистанция – пешеходная – связка,  дистанция – пешеходная,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группа, 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связка </w:t>
            </w:r>
            <w:proofErr w:type="gramEnd"/>
          </w:p>
        </w:tc>
      </w:tr>
      <w:tr w:rsidR="00E7474E" w:rsidRPr="00E7474E" w:rsidTr="001C14F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E7474E" w:rsidRPr="00E7474E" w:rsidTr="001C14F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E7474E" w:rsidRPr="00E7474E" w:rsidTr="001C14F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7474E" w:rsidRPr="00E7474E" w:rsidTr="001C14F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высшего спортивного мастерства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ЭТАПАХ СПОРТИВНОЙ ПОДГОТОВКИ ПО ВИДУ СПОРТА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СПОРТИВНЫЙ ТУРИЗМ</w:t>
      </w: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2.2. СООТНОШЕНИЕ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ОБЪЕМОВ ТРЕНИРОВОЧНОГО ПРОЦЕССА ПО ВИДАМ </w:t>
      </w:r>
      <w:proofErr w:type="gramStart"/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СПОРТИВНОЙ</w:t>
      </w:r>
      <w:proofErr w:type="gramEnd"/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ПОДГОТОВКИ НА ЭТАПАХ СПОРТИВНОЙ ПОДГОТОВКИ ПО ВИДУ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СПОРТА СПОРТИВНЫЙ ТУРИЗМ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7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579"/>
        <w:gridCol w:w="850"/>
        <w:gridCol w:w="993"/>
        <w:gridCol w:w="1134"/>
        <w:gridCol w:w="992"/>
        <w:gridCol w:w="1134"/>
        <w:gridCol w:w="1099"/>
      </w:tblGrid>
      <w:tr w:rsidR="00E7474E" w:rsidRPr="00E7474E" w:rsidTr="001C14FA">
        <w:tc>
          <w:tcPr>
            <w:tcW w:w="3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подготовки</w:t>
            </w:r>
          </w:p>
        </w:tc>
        <w:tc>
          <w:tcPr>
            <w:tcW w:w="62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Этапы и годы спортивной подготовки</w:t>
            </w:r>
          </w:p>
        </w:tc>
      </w:tr>
      <w:tr w:rsidR="00E7474E" w:rsidRPr="00E7474E" w:rsidTr="001C14FA">
        <w:tc>
          <w:tcPr>
            <w:tcW w:w="3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высшего спортивного мастерства</w:t>
            </w:r>
          </w:p>
        </w:tc>
      </w:tr>
      <w:tr w:rsidR="00E7474E" w:rsidRPr="00E7474E" w:rsidTr="001C14FA">
        <w:tc>
          <w:tcPr>
            <w:tcW w:w="3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двух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двух лет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474E" w:rsidRPr="00E7474E" w:rsidTr="001C14FA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спортивных дисциплин: маршрут – водный (1-6 категории), маршрут – горный (1-6 категории)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,м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аршрут – комбинированный (1-6 категория), маршрут – лыжный (1-6 категория), маршрут – на средствах передвижения (1-6 категории), маршрут – парусный (1-6 категория), маршрут – пешеходный (1-6 категория), маршрут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(1-6 категория)</w:t>
            </w:r>
          </w:p>
        </w:tc>
      </w:tr>
      <w:tr w:rsidR="00E7474E" w:rsidRPr="00E7474E" w:rsidTr="001C14FA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55 - 69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45 - 58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33 - 48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24 - 35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17 - 22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17 - 23</w:t>
            </w:r>
          </w:p>
        </w:tc>
      </w:tr>
      <w:tr w:rsidR="00E7474E" w:rsidRPr="00E7474E" w:rsidTr="001C14FA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14 - 18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16 - 20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17 - 23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20 - 23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20 - 27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20 - 27</w:t>
            </w:r>
          </w:p>
        </w:tc>
      </w:tr>
      <w:tr w:rsidR="00E7474E" w:rsidRPr="00E7474E" w:rsidTr="001C14FA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Техническая, технико-тактическая подготовка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15 - 19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23 - 29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32 - 42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40 - 52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45 - 57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45 - 57</w:t>
            </w:r>
          </w:p>
        </w:tc>
      </w:tr>
      <w:tr w:rsidR="00E7474E" w:rsidRPr="00E7474E" w:rsidTr="001C14FA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Теоретическая, психологическая подготовка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3 - 5</w:t>
            </w:r>
          </w:p>
        </w:tc>
      </w:tr>
      <w:tr w:rsidR="00E7474E" w:rsidRPr="00E7474E" w:rsidTr="001C14FA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соревнованиях, тренерская и судейская практика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3 - 5</w:t>
            </w:r>
          </w:p>
        </w:tc>
      </w:tr>
      <w:tr w:rsidR="00E7474E" w:rsidRPr="00E7474E" w:rsidTr="001C14FA">
        <w:trPr>
          <w:trHeight w:val="726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спортивных дисциплин: дистанция – водный – каяк, дистанция – водная – байдарка, дистанция – водная – катамаран -2, дистанция – водная – командная гонка, дистанция – горная – группа, дистанция – горная – связка, дистанция – комбинированная, дистанция – лыжная – группа, дистанция – лыжная – связка, дистанция – лыжная, дистанция – на средствах передвижения,  дистанция – на средствах передвижения – группа, дистанция – парусная, дистанция – пешеходная – группа, дистанция – пешеходная – связка,  дистанция – пешеходная,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группа, 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связка</w:t>
            </w:r>
            <w:proofErr w:type="gramEnd"/>
          </w:p>
        </w:tc>
      </w:tr>
      <w:tr w:rsidR="00E7474E" w:rsidRPr="00E7474E" w:rsidTr="001C14FA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44- 57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44 - 57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40 - 52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27 - 35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24 - 30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24 - 30</w:t>
            </w:r>
          </w:p>
        </w:tc>
      </w:tr>
      <w:tr w:rsidR="00E7474E" w:rsidRPr="00E7474E" w:rsidTr="001C14FA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15 - 20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29 - 41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35-46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33-44</w:t>
            </w:r>
          </w:p>
        </w:tc>
      </w:tr>
      <w:tr w:rsidR="00E7474E" w:rsidRPr="00E7474E" w:rsidTr="001C14FA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Техническая, технико-тактическая подготовка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</w:t>
            </w:r>
          </w:p>
        </w:tc>
      </w:tr>
      <w:tr w:rsidR="00E7474E" w:rsidRPr="00E7474E" w:rsidTr="001C14FA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Теоретическая, психологическая подготовка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</w:t>
            </w:r>
          </w:p>
        </w:tc>
      </w:tr>
      <w:tr w:rsidR="00E7474E" w:rsidRPr="00E7474E" w:rsidTr="001C14FA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соревнованиях, тренерская и судейская практика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14-18</w:t>
            </w:r>
          </w:p>
        </w:tc>
      </w:tr>
    </w:tbl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2.3. ПЛАНИРУЕМЫЕ ПОКАЗАТЕЛИ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СОРЕВНОВАТЕЛЬНОЙ ДЕЯТЕЛЬНОСТИ ПО ВИДУ СПОРТА СПОРТИВНЫЙ ТУРИЗМ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9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859"/>
        <w:gridCol w:w="1075"/>
        <w:gridCol w:w="1114"/>
        <w:gridCol w:w="1387"/>
        <w:gridCol w:w="1660"/>
        <w:gridCol w:w="1628"/>
      </w:tblGrid>
      <w:tr w:rsidR="00E7474E" w:rsidRPr="00E7474E" w:rsidTr="001C14F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соревнований</w:t>
            </w:r>
          </w:p>
        </w:tc>
        <w:tc>
          <w:tcPr>
            <w:tcW w:w="7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E7474E" w:rsidRPr="00E7474E" w:rsidTr="001C14FA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E7474E" w:rsidRPr="00E7474E" w:rsidTr="001C14FA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двух лет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474E" w:rsidRPr="00E7474E" w:rsidTr="001C14FA">
        <w:tc>
          <w:tcPr>
            <w:tcW w:w="9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спортивных дисциплин: маршрут – водный (1-6 категории), маршрут – горный (1-6 категории)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,м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аршрут – комбинированный (1-6 категория), маршрут – лыжный (1-6 категория), маршрут – на средствах передвижения (1-6 категории), маршрут – парусный (1-6 категория), маршрут – пешеходный (1-6 категория), маршрут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(1-6 категория)</w:t>
            </w:r>
          </w:p>
        </w:tc>
      </w:tr>
      <w:tr w:rsidR="00E7474E" w:rsidRPr="00E7474E" w:rsidTr="001C14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7474E" w:rsidRPr="00E7474E" w:rsidTr="001C14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Отборочные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7474E" w:rsidRPr="00E7474E" w:rsidTr="001C14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7474E" w:rsidRPr="00E7474E" w:rsidTr="001C14FA">
        <w:tc>
          <w:tcPr>
            <w:tcW w:w="9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спортивных дисциплин: дистанция – водный – каяк, дистанция – водная – байдарка, дистанция – водная – катамаран -2, дистанция – водная – командная гонка, дистанция – горная – группа, дистанция – горная – связка, дистанция – комбинированная, дистанция – лыжная – группа, дистанция – лыжная – связка, дистанция – лыжная, дистанция – на средствах передвижения,  дистанция – на средствах передвижения – группа, дистанция – парусная, дистанция – пешеходная – группа, дистанция – пешеходная – связка,  дистанция – пешеходная,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группа, 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связка</w:t>
            </w:r>
            <w:proofErr w:type="gramEnd"/>
          </w:p>
        </w:tc>
      </w:tr>
      <w:tr w:rsidR="00E7474E" w:rsidRPr="00E7474E" w:rsidTr="001C14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7474E" w:rsidRPr="00E7474E" w:rsidTr="001C14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Отборочные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7474E" w:rsidRPr="00E7474E" w:rsidTr="001C14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участию в спортивных соревнованиях лиц, проходящих спортивную подготовку: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возраста и пола участника положению (регламенту) об официальных спортивных соревнованиях и правилам вида спорта спортивный туризм;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соответствие уровня спортивной квалификации участника положению (регламенту) об официальных спортивных соревнованиях согласно Единой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всероссийской спортивной </w:t>
      </w:r>
      <w:hyperlink r:id="rId11" w:history="1">
        <w:r w:rsidRPr="00E747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классификации</w:t>
        </w:r>
      </w:hyperlink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правилам вида спорта спортивный туризм;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плана спортивной подготовки;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прохождение предварительного соревновательного отбора;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соответствующего медицинского заключения о допуске к участию в спортивных соревнованиях;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соблюдение общероссийских антидопинговых правил и антидопинговых </w:t>
      </w:r>
      <w:hyperlink r:id="rId12" w:history="1">
        <w:r w:rsidRPr="00E747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</w:t>
        </w:r>
      </w:hyperlink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утвержденных международными антидопинговыми организациями.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Лицо, проходящее спортивную подготовку, направляется организацией,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E7474E" w:rsidRPr="00E7474E" w:rsidRDefault="00E7474E" w:rsidP="00E7474E">
      <w:pPr>
        <w:shd w:val="clear" w:color="auto" w:fill="FFFFFF"/>
        <w:spacing w:before="120" w:after="0" w:line="360" w:lineRule="auto"/>
        <w:ind w:right="-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 РЕЖИМЫ ТРЕНИРОВОЧНОЙ РАБОТЫ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стр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оится в соответствии с</w:t>
      </w:r>
      <w:r w:rsidRPr="00E7474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овым</w:t>
      </w:r>
      <w:r w:rsidRPr="00E7474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E7474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5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419"/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яв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яютс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7474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4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 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4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альным пл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24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 спорти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24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кторская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40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40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и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нтрол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одного тренировочного занятия при реализации программ спортивной подготовки рассчитывается в академических часах с учетом возрастных особенностей и этапа подготовки и не может превышать: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этапе начальной подготовке – 2 часов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тренировочном этапе – 3 часов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этапе совершенствования спортивного мастерства - 4 часов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этапе высшего спортивного мастерства – 4 часов.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суммарном проведении более одного тренировочного занятия в один день суммарная продолжительность занятий не может составлять более 8 часов.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Сроки начала и окончания тренировочного процесса определяются годовым календарным графиком учреждения с учетом сроков проведения физкультурных мероприятий и спортивных мероприятий, в которых планируется участие занимающихся.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2.5. МЕДИЦИНСКИЕ, ВОЗРАСТНЫЕ И ПСИХОФИЗИЧЕСКИЕ ТРЕБОВАНИЯ К ЛИЦАМ, ПРОХОДЯЩИМ СПОРТИВНУЮ ПОДГОТОВКУ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тр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14" w:line="80" w:lineRule="exact"/>
        <w:rPr>
          <w:rFonts w:ascii="Arial" w:eastAsia="Times New Roman" w:hAnsi="Arial" w:cs="Arial"/>
          <w:color w:val="000000"/>
          <w:sz w:val="8"/>
          <w:szCs w:val="8"/>
          <w:lang w:eastAsia="ru-RU"/>
        </w:rPr>
      </w:pPr>
    </w:p>
    <w:p w:rsidR="00E7474E" w:rsidRPr="00E7474E" w:rsidRDefault="00E7474E" w:rsidP="00E7474E">
      <w:pPr>
        <w:widowControl w:val="0"/>
        <w:tabs>
          <w:tab w:val="left" w:pos="1348"/>
          <w:tab w:val="left" w:pos="1892"/>
          <w:tab w:val="left" w:pos="5928"/>
          <w:tab w:val="left" w:pos="8005"/>
        </w:tabs>
        <w:autoSpaceDE w:val="0"/>
        <w:autoSpaceDN w:val="0"/>
        <w:adjustRightInd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 на спортивную подготовку произ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документов, подтверждающих прохождение медицинского осмотра в порядке, установленном законодательством РФ.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шения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 зан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иваются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я:</w:t>
      </w:r>
      <w:proofErr w:type="gramEnd"/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ме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ее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цинс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7474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E7474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частием</w:t>
      </w:r>
      <w:r w:rsidRPr="00E7474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или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нтроль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 спортсменами ф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18" w:line="220" w:lineRule="exac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Ind w:w="2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737"/>
        <w:gridCol w:w="2761"/>
      </w:tblGrid>
      <w:tr w:rsidR="00E7474E" w:rsidRPr="00E7474E" w:rsidTr="001C14FA"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спортивной подготовки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Минимальный возраст для зачисления в группы (лет)</w:t>
            </w:r>
          </w:p>
        </w:tc>
      </w:tr>
      <w:tr w:rsidR="00E7474E" w:rsidRPr="00E7474E" w:rsidTr="001C14FA">
        <w:trPr>
          <w:trHeight w:val="264"/>
        </w:trPr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 начальной подготовки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E7474E" w:rsidRPr="00E7474E" w:rsidTr="001C14FA"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E7474E" w:rsidRPr="00E7474E" w:rsidTr="001C14FA"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E7474E" w:rsidRPr="00E7474E" w:rsidTr="001C14FA"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 высшего спортивного мастерства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</w:tbl>
    <w:p w:rsidR="00E7474E" w:rsidRPr="00E7474E" w:rsidRDefault="00E7474E" w:rsidP="00E7474E">
      <w:pPr>
        <w:widowControl w:val="0"/>
        <w:tabs>
          <w:tab w:val="left" w:pos="2876"/>
          <w:tab w:val="left" w:pos="4164"/>
          <w:tab w:val="left" w:pos="5245"/>
          <w:tab w:val="left" w:pos="6907"/>
          <w:tab w:val="left" w:pos="8519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tabs>
          <w:tab w:val="left" w:pos="2876"/>
          <w:tab w:val="left" w:pos="4164"/>
          <w:tab w:val="left" w:pos="5245"/>
          <w:tab w:val="left" w:pos="6907"/>
          <w:tab w:val="left" w:pos="8519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зраст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 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348"/>
      <w:bookmarkEnd w:id="1"/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спортивном туризме</w:t>
      </w:r>
      <w:r w:rsidRPr="00E7474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ьное</w:t>
      </w:r>
      <w:r w:rsidRPr="00E7474E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ф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Pr="00E7474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  <w:r w:rsidRPr="00E7474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спех</w:t>
      </w:r>
      <w:r w:rsidRPr="00E7474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деятел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E7474E" w:rsidRPr="00E7474E" w:rsidRDefault="00E7474E" w:rsidP="00E7474E">
      <w:pPr>
        <w:widowControl w:val="0"/>
        <w:tabs>
          <w:tab w:val="left" w:pos="1506"/>
          <w:tab w:val="left" w:pos="3449"/>
          <w:tab w:val="left" w:pos="5193"/>
          <w:tab w:val="left" w:pos="6436"/>
          <w:tab w:val="left" w:pos="8438"/>
        </w:tabs>
        <w:autoSpaceDE w:val="0"/>
        <w:autoSpaceDN w:val="0"/>
        <w:adjustRightInd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ф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честв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выполнение 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ивов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ской и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физической под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E7474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туристов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показате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яти,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и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</w:p>
    <w:p w:rsidR="00E7474E" w:rsidRPr="00E7474E" w:rsidRDefault="00E7474E" w:rsidP="00E7474E">
      <w:pPr>
        <w:widowControl w:val="0"/>
        <w:tabs>
          <w:tab w:val="left" w:pos="4243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E7474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ределе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 эт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E7474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E7474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тест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яти,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747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ения,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воо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ъ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ёма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стойчи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естиров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ится</w:t>
      </w:r>
      <w:r w:rsidRPr="00E747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E747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ценивает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тек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r w:rsidRPr="00E7474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елей.</w:t>
      </w: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E7474E" w:rsidRPr="00E7474E" w:rsidRDefault="00E7474E" w:rsidP="00E7474E">
      <w:pPr>
        <w:shd w:val="clear" w:color="auto" w:fill="FFFFFF"/>
        <w:spacing w:before="120" w:after="0" w:line="360" w:lineRule="auto"/>
        <w:ind w:right="-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2.6. ПРЕДЕЛЬНЫЕ ТРЕНИРОВОЧНЫЕ НАГРУЗКИ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" w:name="Par704"/>
      <w:bookmarkEnd w:id="2"/>
      <w:r w:rsidRPr="00E747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НОРМАТИВЫ МАКСИМАЛЬНОГО ОБЪЕМА ТРЕНИРОВОЧНОЙ НАГРУЗКИ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39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03"/>
        <w:gridCol w:w="1134"/>
        <w:gridCol w:w="992"/>
        <w:gridCol w:w="1560"/>
        <w:gridCol w:w="1134"/>
        <w:gridCol w:w="1134"/>
        <w:gridCol w:w="1134"/>
      </w:tblGrid>
      <w:tr w:rsidR="00E7474E" w:rsidRPr="00E7474E" w:rsidTr="001C14FA"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Этапный норматив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Этапы и годы спортивной подготовки</w:t>
            </w:r>
          </w:p>
        </w:tc>
      </w:tr>
      <w:tr w:rsidR="00E7474E" w:rsidRPr="00E7474E" w:rsidTr="001C14FA"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высшего спортивного мастерства</w:t>
            </w:r>
          </w:p>
        </w:tc>
      </w:tr>
      <w:tr w:rsidR="00E7474E" w:rsidRPr="00E7474E" w:rsidTr="001C14FA"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двух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двух лет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474E" w:rsidRPr="00E7474E" w:rsidTr="001C14F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E7474E" w:rsidRPr="00E7474E" w:rsidTr="001C14F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E7474E" w:rsidRPr="00E7474E" w:rsidTr="001C14F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</w:t>
            </w:r>
          </w:p>
        </w:tc>
      </w:tr>
      <w:tr w:rsidR="00E7474E" w:rsidRPr="00E7474E" w:rsidTr="001C14F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тренировок 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</w:t>
            </w:r>
          </w:p>
        </w:tc>
      </w:tr>
    </w:tbl>
    <w:p w:rsidR="00E7474E" w:rsidRPr="00E7474E" w:rsidRDefault="00E7474E" w:rsidP="00E7474E">
      <w:pPr>
        <w:shd w:val="clear" w:color="auto" w:fill="FFFFFF"/>
        <w:spacing w:before="120" w:after="0" w:line="240" w:lineRule="auto"/>
        <w:ind w:right="-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2.7. МИНИМАЛЬНЫЙ И ПРЕДЕЛЬНЫЙ ОБЪЕМ СОРЕВНОВАНТЕЛЬНОЙ ДЕЯТЕЛЬНОСТИ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99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859"/>
        <w:gridCol w:w="1075"/>
        <w:gridCol w:w="1114"/>
        <w:gridCol w:w="1387"/>
        <w:gridCol w:w="1660"/>
        <w:gridCol w:w="1628"/>
      </w:tblGrid>
      <w:tr w:rsidR="00E7474E" w:rsidRPr="00E7474E" w:rsidTr="001C14FA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соревнований</w:t>
            </w:r>
          </w:p>
        </w:tc>
        <w:tc>
          <w:tcPr>
            <w:tcW w:w="7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E7474E" w:rsidRPr="00E7474E" w:rsidTr="001C14FA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E7474E" w:rsidRPr="00E7474E" w:rsidTr="001C14FA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двух лет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474E" w:rsidRPr="00E7474E" w:rsidTr="001C14FA">
        <w:tc>
          <w:tcPr>
            <w:tcW w:w="9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спортивных дисциплин: маршрут – водный (1-6 категории), маршрут – горный (1-6 категории)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,м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аршрут – комбинированный (1-6 категория), маршрут – лыжный (1-6 категория), маршрут – на средствах передвижения (1-6 категории), маршрут – парусный (1-6 категория), маршрут – пешеходный (1-6 категория), маршрут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(1-6 категория)</w:t>
            </w:r>
          </w:p>
        </w:tc>
      </w:tr>
      <w:tr w:rsidR="00E7474E" w:rsidRPr="00E7474E" w:rsidTr="001C14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7474E" w:rsidRPr="00E7474E" w:rsidTr="001C14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Отборочные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7474E" w:rsidRPr="00E7474E" w:rsidTr="001C14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7474E" w:rsidRPr="00E7474E" w:rsidTr="001C14FA">
        <w:tc>
          <w:tcPr>
            <w:tcW w:w="9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спортивных дисциплин: дистанция – водный – каяк, дистанция – водная – байдарка, дистанция – водная – катамаран -2, дистанция – водная – командная гонка, дистанция – горная – группа, дистанция – горная – связка, дистанция – комбинированная, дистанция – лыжная – группа, дистанция – лыжная – связка, дистанция – лыжная, дистанция – на средствах передвижения,  дистанция – на средствах передвижения – группа, дистанция – парусная, дистанция – пешеходная – группа, дистанция – пешеходная – связка,  дистанция – пешеходная,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группа, 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связка</w:t>
            </w:r>
            <w:proofErr w:type="gramEnd"/>
          </w:p>
        </w:tc>
      </w:tr>
      <w:tr w:rsidR="00E7474E" w:rsidRPr="00E7474E" w:rsidTr="001C14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7474E" w:rsidRPr="00E7474E" w:rsidTr="001C14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Отборочные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7474E" w:rsidRPr="00E7474E" w:rsidTr="001C14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Основные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2.8. ТРЕБОВАНИЯ К ЭКИПИРОВКЕ, СПОРТИВНОМУ ИНВЕНТАРЮ И ОБОРУДОВАНИЮ.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материально-технической базе и инфраструктуре организаций, осуществляющих спортивную подготовку по виду спорта спортивный туризм, и иным условиям: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наличие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скалодрома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турзала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тренировочного спортивного зала;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тренажерного зала;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раздевалок, душевых;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медицинского пункта, оборудованного в соответствии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hyperlink r:id="rId13" w:history="1">
        <w:r w:rsidRPr="00E747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нздравсоцразвития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09.08.2010 N 613н "Об утверждении Порядка оказания медицинской помощи при проведении физкультурных и спортивных мероприятий" (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Минюстом России 14.09.2010, регистрационный N 18428);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оборудованием и спортивным инвентарем, </w:t>
      </w:r>
      <w:proofErr w:type="gramStart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необходимыми</w:t>
      </w:r>
      <w:proofErr w:type="gramEnd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прохождения спортивной подготовки (</w:t>
      </w:r>
      <w:hyperlink w:anchor="Par830" w:history="1">
        <w:r w:rsidRPr="00E747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Приложение N 11</w:t>
        </w:r>
      </w:hyperlink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ФССП);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спортивной экипировкой (</w:t>
      </w:r>
      <w:hyperlink w:anchor="Par972" w:history="1">
        <w:r w:rsidRPr="00E747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Приложение N 12</w:t>
        </w:r>
      </w:hyperlink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ФССП);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проезда к месту проведения спортивных мероприятий и обратно;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питанием и проживанием в период проведения спортивных мероприятий;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" w:name="Par830"/>
      <w:bookmarkEnd w:id="3"/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 И СПОРТИВНЫЙ ИНВЕНТАРЬ,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НЕОБХОДИМЫЕ ДЛЯ ПРОХОЖДЕНИЯ СПОРТИВНОЙ ПОДГОТОВКИ</w:t>
      </w:r>
      <w:proofErr w:type="gramEnd"/>
    </w:p>
    <w:p w:rsidR="00E7474E" w:rsidRPr="00E7474E" w:rsidRDefault="00E7474E" w:rsidP="00E7474E">
      <w:pPr>
        <w:spacing w:after="120" w:line="240" w:lineRule="auto"/>
        <w:rPr>
          <w:rFonts w:ascii="Times New Roman" w:eastAsia="Times New Roman" w:hAnsi="Times New Roman" w:cs="Times New Roman"/>
          <w:b/>
          <w:sz w:val="19"/>
          <w:szCs w:val="20"/>
          <w:lang w:eastAsia="ru-RU"/>
        </w:rPr>
      </w:pPr>
    </w:p>
    <w:tbl>
      <w:tblPr>
        <w:tblStyle w:val="TableNormal"/>
        <w:tblW w:w="987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"/>
        <w:gridCol w:w="13"/>
        <w:gridCol w:w="40"/>
        <w:gridCol w:w="601"/>
        <w:gridCol w:w="22"/>
        <w:gridCol w:w="12"/>
        <w:gridCol w:w="21"/>
        <w:gridCol w:w="19"/>
        <w:gridCol w:w="6360"/>
        <w:gridCol w:w="141"/>
        <w:gridCol w:w="121"/>
        <w:gridCol w:w="180"/>
        <w:gridCol w:w="968"/>
        <w:gridCol w:w="7"/>
        <w:gridCol w:w="443"/>
        <w:gridCol w:w="826"/>
        <w:gridCol w:w="7"/>
        <w:gridCol w:w="68"/>
      </w:tblGrid>
      <w:tr w:rsidR="00E7474E" w:rsidRPr="00E7474E" w:rsidTr="001C14FA">
        <w:trPr>
          <w:gridBefore w:val="3"/>
          <w:wBefore w:w="74" w:type="dxa"/>
          <w:trHeight w:val="985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165"/>
              <w:ind w:right="1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№ п/п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before="4"/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</w:pPr>
          </w:p>
          <w:p w:rsidR="00E7474E" w:rsidRPr="00E7474E" w:rsidRDefault="00E7474E" w:rsidP="00E7474E">
            <w:pP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Наименование</w:t>
            </w:r>
            <w:proofErr w:type="spellEnd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оборудования</w:t>
            </w:r>
            <w:proofErr w:type="spellEnd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, </w:t>
            </w: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спортивного</w:t>
            </w:r>
            <w:proofErr w:type="spellEnd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инвентаря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before="165"/>
              <w:ind w:right="53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Единица</w:t>
            </w:r>
            <w:proofErr w:type="spellEnd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измерения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165"/>
              <w:ind w:right="15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Количество</w:t>
            </w:r>
            <w:proofErr w:type="spellEnd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изделий</w:t>
            </w:r>
            <w:proofErr w:type="spellEnd"/>
          </w:p>
        </w:tc>
      </w:tr>
      <w:tr w:rsidR="00E7474E" w:rsidRPr="00E7474E" w:rsidTr="001C14FA">
        <w:trPr>
          <w:gridBefore w:val="3"/>
          <w:wBefore w:w="74" w:type="dxa"/>
          <w:trHeight w:val="1932"/>
        </w:trPr>
        <w:tc>
          <w:tcPr>
            <w:tcW w:w="9796" w:type="dxa"/>
            <w:gridSpan w:val="15"/>
          </w:tcPr>
          <w:p w:rsidR="00E7474E" w:rsidRPr="00E7474E" w:rsidRDefault="00E7474E" w:rsidP="00E7474E">
            <w:pPr>
              <w:ind w:right="9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</w:pPr>
            <w:r w:rsidRPr="00E7474E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bidi="ru-RU"/>
              </w:rPr>
              <w:t xml:space="preserve">Для дисциплин: </w:t>
            </w: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 xml:space="preserve">«маршрут - пешеходный (1-6 категория)», «маршрут - лыжный (1-6 категория)», «маршрут - горный (1-6 категория)», «маршрут - водный (1-6 категория)», «маршрут - на средствах передвижения (1-6 категория) - </w:t>
            </w:r>
            <w:proofErr w:type="gram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>включает</w:t>
            </w:r>
            <w:proofErr w:type="gramEnd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 xml:space="preserve"> вело, авто-</w:t>
            </w: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>мото</w:t>
            </w:r>
            <w:proofErr w:type="spellEnd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 xml:space="preserve">, конные маршруты»; «маршрут - </w:t>
            </w: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>спелео</w:t>
            </w:r>
            <w:proofErr w:type="spellEnd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 xml:space="preserve"> (1-6</w:t>
            </w:r>
            <w:r w:rsidRPr="00E7474E">
              <w:rPr>
                <w:rFonts w:ascii="Times New Roman" w:eastAsia="Calibri" w:hAnsi="Times New Roman" w:cs="Times New Roman"/>
                <w:spacing w:val="21"/>
                <w:sz w:val="28"/>
                <w:szCs w:val="28"/>
                <w:lang w:val="ru-RU" w:bidi="ru-RU"/>
              </w:rPr>
              <w:t xml:space="preserve"> </w:t>
            </w: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>категория)»,</w:t>
            </w:r>
          </w:p>
          <w:p w:rsidR="00E7474E" w:rsidRPr="00E7474E" w:rsidRDefault="00E7474E" w:rsidP="00E7474E">
            <w:pPr>
              <w:spacing w:line="322" w:lineRule="exact"/>
              <w:ind w:right="9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>«маршрут - парусный (1-6 категория)», «маршрут - комбинированный (1-6 категория)»</w:t>
            </w:r>
          </w:p>
        </w:tc>
      </w:tr>
      <w:tr w:rsidR="00E7474E" w:rsidRPr="00E7474E" w:rsidTr="001C14FA">
        <w:trPr>
          <w:gridBefore w:val="3"/>
          <w:wBefore w:w="74" w:type="dxa"/>
          <w:trHeight w:val="455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lastRenderedPageBreak/>
              <w:t>1.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>Рюкзак (объём от 80 до 120 л)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60"/>
              <w:ind w:right="571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57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2.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 xml:space="preserve">Мешок спальный (от +5… до -30 </w:t>
            </w:r>
            <w:r w:rsidRPr="00E7474E">
              <w:rPr>
                <w:rFonts w:ascii="Times New Roman" w:eastAsia="Calibri" w:hAnsi="Times New Roman" w:cs="Times New Roman"/>
                <w:position w:val="10"/>
                <w:sz w:val="28"/>
                <w:szCs w:val="28"/>
                <w:lang w:val="ru-RU" w:bidi="ru-RU"/>
              </w:rPr>
              <w:t>0</w:t>
            </w: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>С)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571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3.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>Коврик туристический ППЭ (180х60х12 мм)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571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3"/>
          <w:wBefore w:w="74" w:type="dxa"/>
          <w:trHeight w:val="455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4.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Компас</w:t>
            </w:r>
            <w:proofErr w:type="spellEnd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жидкостной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571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57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5.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 xml:space="preserve">Приемник </w:t>
            </w: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GPS</w:t>
            </w: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 xml:space="preserve"> для позиционирования на местности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644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6.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before="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Курвиметр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60"/>
              <w:ind w:right="644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3"/>
          <w:wBefore w:w="74" w:type="dxa"/>
          <w:trHeight w:val="455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7.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Палатка</w:t>
            </w:r>
            <w:proofErr w:type="spellEnd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трёхместная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644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57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8.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Тент</w:t>
            </w:r>
            <w:proofErr w:type="spellEnd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групповой</w:t>
            </w:r>
            <w:proofErr w:type="spellEnd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(4 х 4 м)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644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9.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before="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Топор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60"/>
              <w:ind w:right="644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3"/>
          <w:wBefore w:w="74" w:type="dxa"/>
          <w:trHeight w:val="455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10.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before="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Пила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60"/>
              <w:ind w:right="644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57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11.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before="57"/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>Котлы туристские с чехлом (объём от 5 до 8 л)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57"/>
              <w:ind w:right="644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12.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before="60"/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>Тросик костровой с тремя подвесками (комплект)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60"/>
              <w:ind w:right="644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3"/>
          <w:wBefore w:w="74" w:type="dxa"/>
          <w:trHeight w:val="455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13.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Примус</w:t>
            </w:r>
            <w:proofErr w:type="spellEnd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мультитопливный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644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58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14.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Репшнур</w:t>
            </w:r>
            <w:proofErr w:type="spellEnd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Ø 3мм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метр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571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50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15.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before="60"/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>Рация УКВ (дальность до 5 км)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644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3"/>
          <w:wBefore w:w="74" w:type="dxa"/>
          <w:trHeight w:val="455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16.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before="53"/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 xml:space="preserve">Термометр воздушный (от +50… до -50 </w:t>
            </w:r>
            <w:r w:rsidRPr="00E7474E">
              <w:rPr>
                <w:rFonts w:ascii="Times New Roman" w:eastAsia="Calibri" w:hAnsi="Times New Roman" w:cs="Times New Roman"/>
                <w:position w:val="10"/>
                <w:sz w:val="28"/>
                <w:szCs w:val="28"/>
                <w:lang w:val="ru-RU" w:bidi="ru-RU"/>
              </w:rPr>
              <w:t>0</w:t>
            </w: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val="ru-RU" w:bidi="ru-RU"/>
              </w:rPr>
              <w:t>С)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before="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60"/>
              <w:ind w:right="644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57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17.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before="57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Электромегафон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before="57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57"/>
              <w:ind w:right="644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E7474E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18.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Рулетка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, 10 м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60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19.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before="33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Рулетка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, 50 м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before="33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33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20.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Секундомер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электронный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3"/>
          <w:wBefore w:w="74" w:type="dxa"/>
          <w:trHeight w:val="455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21.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Перекладина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гимнастическая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22.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Мат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гимнастический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23.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Стенка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гимнастическая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3"/>
          <w:wBefore w:w="74" w:type="dxa"/>
          <w:trHeight w:val="455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24.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Скамейка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гимнастическая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25.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Палка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гимнастическая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571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26.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Мяч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баскетбольный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Before w:val="3"/>
          <w:wBefore w:w="74" w:type="dxa"/>
          <w:trHeight w:val="455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27.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Мяч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волейбольный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28.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>Мяч набивной (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>медицинбол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>) от 1 до 5 кг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29.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Мяч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футбольный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Before w:val="3"/>
          <w:wBefore w:w="74" w:type="dxa"/>
          <w:trHeight w:val="455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30.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Веревка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вспомогательная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-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репшнур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(50 м)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60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31.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>Веревка основная страховочная динамическая (50 м)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60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32.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>Веревка основная страховочная статическая (50 м)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60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3"/>
          <w:wBefore w:w="74" w:type="dxa"/>
          <w:trHeight w:val="455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lastRenderedPageBreak/>
              <w:t>33.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Баул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транспортировки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веревок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60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57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34.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>Зажим для подъема по веревке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57"/>
              <w:ind w:right="571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35.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>Устройство для спуска по веревке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60"/>
              <w:ind w:right="571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3"/>
          <w:wBefore w:w="74" w:type="dxa"/>
          <w:trHeight w:val="455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36.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Карабины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альпинистские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60"/>
              <w:ind w:right="571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32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57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37.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Страховочная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система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(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ленточная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)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57"/>
              <w:ind w:right="571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38.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>Каска защитная (или шлем альпинистский)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60"/>
              <w:ind w:right="571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3"/>
          <w:wBefore w:w="74" w:type="dxa"/>
          <w:trHeight w:val="455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39.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Молоток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скальный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60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3"/>
          <w:wBefore w:w="74" w:type="dxa"/>
          <w:trHeight w:val="453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57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40.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Оттяжка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с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карабином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альпинистским</w:t>
            </w:r>
            <w:proofErr w:type="spellEnd"/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57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3"/>
          <w:wBefore w:w="74" w:type="dxa"/>
          <w:trHeight w:val="645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15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41.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 xml:space="preserve">Стропы, петли страховочные, веревки </w:t>
            </w:r>
            <w:proofErr w:type="gramStart"/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>для</w:t>
            </w:r>
            <w:proofErr w:type="gramEnd"/>
          </w:p>
          <w:p w:rsidR="00E7474E" w:rsidRPr="00E7474E" w:rsidRDefault="00E7474E" w:rsidP="00E7474E">
            <w:pPr>
              <w:spacing w:line="311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>навешивания страховочных веревок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before="153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153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3"/>
          <w:wBefore w:w="74" w:type="dxa"/>
          <w:trHeight w:val="739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202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42.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>Карты топографические ближайшей местности</w:t>
            </w:r>
          </w:p>
          <w:p w:rsidR="00E7474E" w:rsidRPr="00E7474E" w:rsidRDefault="00E7474E" w:rsidP="00E7474E">
            <w:pPr>
              <w:spacing w:before="48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proofErr w:type="gramStart"/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>герметизированные</w:t>
            </w:r>
            <w:proofErr w:type="gramEnd"/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 xml:space="preserve"> (масштаб от 1:10000 до 1:5000)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before="178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before="178"/>
              <w:ind w:right="571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3"/>
          <w:wBefore w:w="74" w:type="dxa"/>
          <w:trHeight w:val="455"/>
        </w:trPr>
        <w:tc>
          <w:tcPr>
            <w:tcW w:w="675" w:type="dxa"/>
            <w:gridSpan w:val="5"/>
          </w:tcPr>
          <w:p w:rsidR="00E7474E" w:rsidRPr="00E7474E" w:rsidRDefault="00E7474E" w:rsidP="00E7474E">
            <w:pPr>
              <w:spacing w:before="60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43.</w:t>
            </w:r>
          </w:p>
        </w:tc>
        <w:tc>
          <w:tcPr>
            <w:tcW w:w="6802" w:type="dxa"/>
            <w:gridSpan w:val="4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>Верёвка с флажками для разметки трасс (по 50 м)</w:t>
            </w:r>
          </w:p>
        </w:tc>
        <w:tc>
          <w:tcPr>
            <w:tcW w:w="1418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901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644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3"/>
        </w:trPr>
        <w:tc>
          <w:tcPr>
            <w:tcW w:w="9768" w:type="dxa"/>
            <w:gridSpan w:val="15"/>
          </w:tcPr>
          <w:p w:rsidR="00E7474E" w:rsidRPr="00E7474E" w:rsidRDefault="00E7474E" w:rsidP="00E7474E">
            <w:pPr>
              <w:spacing w:line="304" w:lineRule="exact"/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</w:pPr>
            <w:r w:rsidRPr="00E7474E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Для дисциплины «</w:t>
            </w:r>
            <w:proofErr w:type="gramStart"/>
            <w:r w:rsidRPr="00E7474E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маршрут-пешеходный</w:t>
            </w:r>
            <w:proofErr w:type="gramEnd"/>
            <w:r w:rsidRPr="00E7474E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 xml:space="preserve"> (1-6 категория)»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Кошки</w:t>
            </w:r>
            <w:proofErr w:type="spellEnd"/>
            <w:r w:rsidRPr="00E7474E">
              <w:rPr>
                <w:rFonts w:ascii="Calibri" w:eastAsia="Calibri" w:hAnsi="Calibri" w:cs="Times New Roman"/>
                <w:spacing w:val="68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альпинистские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01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1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Крючья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скальные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01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3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04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04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Крючья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ледовые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(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ледобуры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)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04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4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Айсбайль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01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Молоток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скальный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01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3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04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04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Закладки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04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4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7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>Ледовый инструмент (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>айс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val="ru-RU" w:bidi="ru-RU"/>
              </w:rPr>
              <w:t xml:space="preserve"> фи-фи)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01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Ледоруб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01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9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Трек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навесной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переправы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02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02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Петли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страховочные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02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rPr>
                <w:rFonts w:ascii="Calibri" w:eastAsia="Calibri" w:hAnsi="Calibri" w:cs="Times New Roman"/>
                <w:sz w:val="24"/>
                <w:lang w:bidi="ru-RU"/>
              </w:rPr>
            </w:pP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01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11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Палки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телескопические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01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1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3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rPr>
                <w:rFonts w:ascii="Calibri" w:eastAsia="Calibri" w:hAnsi="Calibri" w:cs="Times New Roman"/>
                <w:sz w:val="24"/>
                <w:lang w:bidi="ru-RU"/>
              </w:rPr>
            </w:pP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rPr>
                <w:rFonts w:ascii="Calibri" w:eastAsia="Calibri" w:hAnsi="Calibri" w:cs="Times New Roman"/>
                <w:sz w:val="24"/>
                <w:lang w:bidi="ru-RU"/>
              </w:rPr>
            </w:pP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rPr>
                <w:rFonts w:ascii="Calibri" w:eastAsia="Calibri" w:hAnsi="Calibri" w:cs="Times New Roman"/>
                <w:sz w:val="24"/>
                <w:lang w:bidi="ru-RU"/>
              </w:rPr>
            </w:pPr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rPr>
                <w:rFonts w:ascii="Calibri" w:eastAsia="Calibri" w:hAnsi="Calibri" w:cs="Times New Roman"/>
                <w:sz w:val="24"/>
                <w:lang w:bidi="ru-RU"/>
              </w:rPr>
            </w:pP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1"/>
        </w:trPr>
        <w:tc>
          <w:tcPr>
            <w:tcW w:w="9768" w:type="dxa"/>
            <w:gridSpan w:val="15"/>
          </w:tcPr>
          <w:p w:rsidR="00E7474E" w:rsidRPr="008D3B3B" w:rsidRDefault="00E7474E" w:rsidP="00E7474E">
            <w:pPr>
              <w:spacing w:line="301" w:lineRule="exact"/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Для дисциплины «</w:t>
            </w:r>
            <w:proofErr w:type="gramStart"/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маршрут-лыжный</w:t>
            </w:r>
            <w:proofErr w:type="gramEnd"/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 xml:space="preserve"> (1-6 категория)»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Лыжи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туристские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с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креплениями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Лыжные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палки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Кошки</w:t>
            </w:r>
            <w:proofErr w:type="spellEnd"/>
            <w:r w:rsidRPr="00E7474E">
              <w:rPr>
                <w:rFonts w:ascii="Calibri" w:eastAsia="Calibri" w:hAnsi="Calibri" w:cs="Times New Roman"/>
                <w:spacing w:val="68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альпинистские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Айсбайль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,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крючья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скальные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,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закладки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rPr>
                <w:rFonts w:ascii="Calibri" w:eastAsia="Calibri" w:hAnsi="Calibri" w:cs="Times New Roman"/>
                <w:sz w:val="28"/>
                <w:lang w:bidi="ru-RU"/>
              </w:rPr>
            </w:pP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Крючья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скальные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Закладки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Крючья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ледовые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(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ледобуры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)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48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7</w:t>
            </w:r>
          </w:p>
        </w:tc>
        <w:tc>
          <w:tcPr>
            <w:tcW w:w="6400" w:type="dxa"/>
            <w:gridSpan w:val="3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Ледовый инструмент (</w:t>
            </w:r>
            <w:proofErr w:type="spellStart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айс</w:t>
            </w:r>
            <w:proofErr w:type="spellEnd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 xml:space="preserve"> фи-фи)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Ледоруб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9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Трек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навесной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переправы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before="16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Петли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страховочные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11</w:t>
            </w:r>
          </w:p>
        </w:tc>
        <w:tc>
          <w:tcPr>
            <w:tcW w:w="6400" w:type="dxa"/>
            <w:gridSpan w:val="3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Палатка зимняя восьмиместная с тентом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7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lastRenderedPageBreak/>
              <w:t>12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Печка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палатки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туристская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13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Лопата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лавинная</w:t>
            </w:r>
            <w:proofErr w:type="spellEnd"/>
            <w:r w:rsidRPr="00E7474E">
              <w:rPr>
                <w:rFonts w:ascii="Calibri" w:eastAsia="Calibri" w:hAnsi="Calibri" w:cs="Times New Roman"/>
                <w:spacing w:val="69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альпинистская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14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Очки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горнолыжные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Маска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ветрохолодозащитная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2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  <w:tc>
          <w:tcPr>
            <w:tcW w:w="6400" w:type="dxa"/>
            <w:gridSpan w:val="3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Лавинная лента, длинна от 15 до 20 м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17</w:t>
            </w:r>
          </w:p>
        </w:tc>
        <w:tc>
          <w:tcPr>
            <w:tcW w:w="6400" w:type="dxa"/>
            <w:gridSpan w:val="3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Электронный датчик для поиска в лавине «БИПЕР»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18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Лавинный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зонд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складной</w:t>
            </w:r>
            <w:proofErr w:type="spellEnd"/>
            <w:r w:rsidRPr="00E7474E">
              <w:rPr>
                <w:rFonts w:ascii="Calibri" w:eastAsia="Calibri" w:hAnsi="Calibri" w:cs="Times New Roman"/>
                <w:spacing w:val="67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альпинистский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19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Сетка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костровая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20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Маска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ветрохолодозащитная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21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Эспандер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лыжника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1"/>
        </w:trPr>
        <w:tc>
          <w:tcPr>
            <w:tcW w:w="9768" w:type="dxa"/>
            <w:gridSpan w:val="15"/>
          </w:tcPr>
          <w:p w:rsidR="00E7474E" w:rsidRPr="008D3B3B" w:rsidRDefault="00E7474E" w:rsidP="00E7474E">
            <w:pPr>
              <w:spacing w:line="301" w:lineRule="exact"/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Для дисциплины «</w:t>
            </w:r>
            <w:proofErr w:type="gramStart"/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маршрут-горный</w:t>
            </w:r>
            <w:proofErr w:type="gramEnd"/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 xml:space="preserve"> (1-6 категория)»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Кошки</w:t>
            </w:r>
            <w:proofErr w:type="spellEnd"/>
            <w:r w:rsidRPr="00E7474E">
              <w:rPr>
                <w:rFonts w:ascii="Calibri" w:eastAsia="Calibri" w:hAnsi="Calibri" w:cs="Times New Roman"/>
                <w:spacing w:val="68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альпинистские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Айсбайль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Крючья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ледовые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(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ледобуры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)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48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Крючья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скальные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Закладки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  <w:tc>
          <w:tcPr>
            <w:tcW w:w="6400" w:type="dxa"/>
            <w:gridSpan w:val="3"/>
          </w:tcPr>
          <w:p w:rsidR="00E7474E" w:rsidRPr="008D3B3B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Ледовый инструмент (</w:t>
            </w:r>
            <w:proofErr w:type="spellStart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айс</w:t>
            </w:r>
            <w:proofErr w:type="spellEnd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 xml:space="preserve"> фи-фи)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7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7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Ледоруб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2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Молоток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скальный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9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Карабины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альпинистские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before="16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Трек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навесной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переправы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11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before="16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Петли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страховочные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12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before="16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Страховочное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устройство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(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металлическое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)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before="1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13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Лопата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лавинная</w:t>
            </w:r>
            <w:proofErr w:type="spellEnd"/>
            <w:r w:rsidRPr="00E7474E">
              <w:rPr>
                <w:rFonts w:ascii="Calibri" w:eastAsia="Calibri" w:hAnsi="Calibri" w:cs="Times New Roman"/>
                <w:spacing w:val="69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альпинистская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14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Очки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солнцезащитные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альпинистские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7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Маска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ветрохолодозащитная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  <w:tc>
          <w:tcPr>
            <w:tcW w:w="6400" w:type="dxa"/>
            <w:gridSpan w:val="3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Лавинная лента, длинна от 15 до 20 м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7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17</w:t>
            </w:r>
          </w:p>
        </w:tc>
        <w:tc>
          <w:tcPr>
            <w:tcW w:w="6400" w:type="dxa"/>
            <w:gridSpan w:val="3"/>
          </w:tcPr>
          <w:p w:rsidR="00E7474E" w:rsidRPr="008D3B3B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Электронный датчик для поиска в лавине «БИПЕР»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18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Лавинный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зонд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складной</w:t>
            </w:r>
            <w:proofErr w:type="spellEnd"/>
            <w:r w:rsidRPr="00E7474E">
              <w:rPr>
                <w:rFonts w:ascii="Calibri" w:eastAsia="Calibri" w:hAnsi="Calibri" w:cs="Times New Roman"/>
                <w:spacing w:val="67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альпинистский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9768" w:type="dxa"/>
            <w:gridSpan w:val="15"/>
          </w:tcPr>
          <w:p w:rsidR="00E7474E" w:rsidRPr="008D3B3B" w:rsidRDefault="00E7474E" w:rsidP="00E7474E">
            <w:pPr>
              <w:spacing w:line="320" w:lineRule="exact"/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Для дисциплины «</w:t>
            </w:r>
            <w:proofErr w:type="gramStart"/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маршрут-водный</w:t>
            </w:r>
            <w:proofErr w:type="gramEnd"/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 xml:space="preserve"> (1-6 категория)»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Жилет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спасательный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Байдарка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двухместная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с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фартуком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rPr>
                <w:rFonts w:ascii="Calibri" w:eastAsia="Calibri" w:hAnsi="Calibri" w:cs="Times New Roman"/>
                <w:sz w:val="28"/>
                <w:lang w:bidi="ru-RU"/>
              </w:rPr>
            </w:pP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Катамаран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двухместный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Катамаран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четырёхместный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Каяк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полиэтиленовый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с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юбкой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РАФТ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7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Весло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байдарки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Весло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катамарана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2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9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Весло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каяка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lastRenderedPageBreak/>
              <w:t>10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Весло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РАФТа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11</w:t>
            </w:r>
          </w:p>
        </w:tc>
        <w:tc>
          <w:tcPr>
            <w:tcW w:w="6400" w:type="dxa"/>
            <w:gridSpan w:val="3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proofErr w:type="spellStart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Гермомешок</w:t>
            </w:r>
            <w:proofErr w:type="spellEnd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 xml:space="preserve"> объемом от 100 до 120 л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12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Гидрокостюм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«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мокрый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»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  <w:tc>
          <w:tcPr>
            <w:tcW w:w="6400" w:type="dxa"/>
            <w:gridSpan w:val="3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Конец спасательный Ø 8 мм, длина 25 м, плавающий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9768" w:type="dxa"/>
            <w:gridSpan w:val="15"/>
          </w:tcPr>
          <w:p w:rsidR="00E7474E" w:rsidRPr="008D3B3B" w:rsidRDefault="00E7474E" w:rsidP="00E7474E">
            <w:pPr>
              <w:spacing w:line="320" w:lineRule="exact"/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Для дисциплины «</w:t>
            </w:r>
            <w:proofErr w:type="gramStart"/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маршрут-велосипедный</w:t>
            </w:r>
            <w:proofErr w:type="gramEnd"/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 xml:space="preserve"> (1-6 категория)»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Велосипед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туристский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  <w:tc>
          <w:tcPr>
            <w:tcW w:w="6400" w:type="dxa"/>
            <w:gridSpan w:val="3"/>
          </w:tcPr>
          <w:p w:rsidR="00E7474E" w:rsidRPr="008D3B3B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proofErr w:type="spellStart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Велорюкзак</w:t>
            </w:r>
            <w:proofErr w:type="spellEnd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 xml:space="preserve"> объемом от 100 до 120 л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</w:t>
            </w:r>
          </w:p>
        </w:tc>
        <w:tc>
          <w:tcPr>
            <w:tcW w:w="6400" w:type="dxa"/>
            <w:gridSpan w:val="3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Задний красный сигнал и передняя фара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Тормозные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колодки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и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тросики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Велосипедный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шлем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,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защитный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Очки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велосипедные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атравматические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7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Ремонтная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велосипедная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аптечка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2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Запасная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велосипедная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камера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30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9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Велосипедный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насос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9768" w:type="dxa"/>
            <w:gridSpan w:val="15"/>
          </w:tcPr>
          <w:p w:rsidR="00E7474E" w:rsidRPr="008D3B3B" w:rsidRDefault="00E7474E" w:rsidP="00E7474E">
            <w:pPr>
              <w:spacing w:line="320" w:lineRule="exact"/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Для дисциплины «маршрут-</w:t>
            </w:r>
            <w:proofErr w:type="spellStart"/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автомото</w:t>
            </w:r>
            <w:proofErr w:type="spellEnd"/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 xml:space="preserve"> (1-6 категория)»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Лебедка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01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Домкрат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типа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хай-джек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01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645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</w:t>
            </w:r>
          </w:p>
        </w:tc>
        <w:tc>
          <w:tcPr>
            <w:tcW w:w="6400" w:type="dxa"/>
            <w:gridSpan w:val="3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proofErr w:type="spellStart"/>
            <w:proofErr w:type="gramStart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Сенд</w:t>
            </w:r>
            <w:proofErr w:type="spellEnd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-трак (для облегчения продвижения автомобиля</w:t>
            </w:r>
            <w:proofErr w:type="gramEnd"/>
          </w:p>
          <w:p w:rsidR="00E7474E" w:rsidRPr="00E7474E" w:rsidRDefault="00E7474E" w:rsidP="00E7474E">
            <w:pPr>
              <w:spacing w:line="31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по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сыпучему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грунту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)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Буксировочный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трос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(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длиной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10 м)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01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2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Шины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повышенной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проходимости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01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1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9768" w:type="dxa"/>
            <w:gridSpan w:val="15"/>
          </w:tcPr>
          <w:p w:rsidR="00E7474E" w:rsidRPr="008D3B3B" w:rsidRDefault="00E7474E" w:rsidP="00E7474E">
            <w:pPr>
              <w:spacing w:line="320" w:lineRule="exact"/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Для дисциплины «маршрут-конный (1-6 категория)»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Рюкзак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конный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  <w:tc>
          <w:tcPr>
            <w:tcW w:w="6400" w:type="dxa"/>
            <w:gridSpan w:val="3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Шлем защитный, для верховой езды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Хлыст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Краги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2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пар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  <w:tc>
          <w:tcPr>
            <w:tcW w:w="6400" w:type="dxa"/>
            <w:gridSpan w:val="3"/>
          </w:tcPr>
          <w:p w:rsidR="00E7474E" w:rsidRPr="008D3B3B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Защитный жилет для верховой езды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Бич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7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Корда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Переметная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сумка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9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Набор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коваля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Тренажер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универсальный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2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11</w:t>
            </w:r>
          </w:p>
        </w:tc>
        <w:tc>
          <w:tcPr>
            <w:tcW w:w="6400" w:type="dxa"/>
            <w:gridSpan w:val="3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Тренажер-симулятор для верховой езды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738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12</w:t>
            </w:r>
          </w:p>
        </w:tc>
        <w:tc>
          <w:tcPr>
            <w:tcW w:w="6400" w:type="dxa"/>
            <w:gridSpan w:val="3"/>
          </w:tcPr>
          <w:p w:rsidR="00E7474E" w:rsidRPr="008D3B3B" w:rsidRDefault="00E7474E" w:rsidP="00E7474E">
            <w:pPr>
              <w:tabs>
                <w:tab w:val="left" w:pos="4466"/>
              </w:tabs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Средства для ухода</w:t>
            </w:r>
            <w:r w:rsidRPr="008D3B3B">
              <w:rPr>
                <w:rFonts w:ascii="Calibri" w:eastAsia="Calibri" w:hAnsi="Calibri" w:cs="Times New Roman"/>
                <w:spacing w:val="16"/>
                <w:sz w:val="28"/>
                <w:lang w:val="ru-RU" w:bidi="ru-RU"/>
              </w:rPr>
              <w:t xml:space="preserve"> </w:t>
            </w: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за</w:t>
            </w:r>
            <w:r w:rsidRPr="008D3B3B">
              <w:rPr>
                <w:rFonts w:ascii="Calibri" w:eastAsia="Calibri" w:hAnsi="Calibri" w:cs="Times New Roman"/>
                <w:spacing w:val="54"/>
                <w:sz w:val="28"/>
                <w:lang w:val="ru-RU" w:bidi="ru-RU"/>
              </w:rPr>
              <w:t xml:space="preserve"> </w:t>
            </w:r>
            <w:proofErr w:type="spellStart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лошадью</w:t>
            </w:r>
            <w:proofErr w:type="gramStart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:щ</w:t>
            </w:r>
            <w:proofErr w:type="gramEnd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етка</w:t>
            </w:r>
            <w:proofErr w:type="spellEnd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,</w:t>
            </w:r>
            <w:r w:rsidRPr="008D3B3B">
              <w:rPr>
                <w:rFonts w:ascii="Calibri" w:eastAsia="Calibri" w:hAnsi="Calibri" w:cs="Times New Roman"/>
                <w:spacing w:val="52"/>
                <w:sz w:val="28"/>
                <w:lang w:val="ru-RU" w:bidi="ru-RU"/>
              </w:rPr>
              <w:t xml:space="preserve"> </w:t>
            </w: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скребница,</w:t>
            </w:r>
          </w:p>
          <w:p w:rsidR="00E7474E" w:rsidRPr="00E7474E" w:rsidRDefault="00E7474E" w:rsidP="00E7474E">
            <w:pPr>
              <w:spacing w:before="47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суконка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,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крючок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9768" w:type="dxa"/>
            <w:gridSpan w:val="15"/>
          </w:tcPr>
          <w:p w:rsidR="00E7474E" w:rsidRPr="008D3B3B" w:rsidRDefault="00E7474E" w:rsidP="00E7474E">
            <w:pPr>
              <w:spacing w:line="320" w:lineRule="exact"/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</w:pPr>
          </w:p>
          <w:p w:rsidR="00E7474E" w:rsidRPr="008D3B3B" w:rsidRDefault="00E7474E" w:rsidP="00E7474E">
            <w:pPr>
              <w:spacing w:line="320" w:lineRule="exact"/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Для дисциплины «маршрут-</w:t>
            </w:r>
            <w:proofErr w:type="spellStart"/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спелео</w:t>
            </w:r>
            <w:proofErr w:type="spellEnd"/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 xml:space="preserve"> (1-6 категория)»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Крючья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скальные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Закладки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2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lastRenderedPageBreak/>
              <w:t>3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Молоток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скальный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Карабины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альпинистские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before="16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32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Фонари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влагозащищенные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,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аккумуляторные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71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Гидрокостюм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«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мокрый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»</w:t>
            </w:r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</w:tr>
      <w:tr w:rsidR="00E7474E" w:rsidRPr="00E7474E" w:rsidTr="001C14FA">
        <w:trPr>
          <w:gridBefore w:val="2"/>
          <w:gridAfter w:val="1"/>
          <w:wBefore w:w="34" w:type="dxa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7</w:t>
            </w:r>
          </w:p>
        </w:tc>
        <w:tc>
          <w:tcPr>
            <w:tcW w:w="640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Акваланг</w:t>
            </w:r>
            <w:proofErr w:type="spellEnd"/>
          </w:p>
        </w:tc>
        <w:tc>
          <w:tcPr>
            <w:tcW w:w="141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331"/>
        </w:trPr>
        <w:tc>
          <w:tcPr>
            <w:tcW w:w="9781" w:type="dxa"/>
            <w:gridSpan w:val="16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 xml:space="preserve">Для дисциплин: </w:t>
            </w: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«дистанция - водная - каяк», «дистанция -</w:t>
            </w:r>
            <w:r w:rsidRPr="008D3B3B">
              <w:rPr>
                <w:rFonts w:ascii="Calibri" w:eastAsia="Calibri" w:hAnsi="Calibri" w:cs="Times New Roman"/>
                <w:spacing w:val="25"/>
                <w:sz w:val="28"/>
                <w:lang w:val="ru-RU" w:bidi="ru-RU"/>
              </w:rPr>
              <w:t xml:space="preserve"> </w:t>
            </w: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комбинированная»,</w:t>
            </w:r>
          </w:p>
          <w:p w:rsidR="00E7474E" w:rsidRPr="008D3B3B" w:rsidRDefault="00E7474E" w:rsidP="00E7474E">
            <w:pPr>
              <w:spacing w:before="47"/>
              <w:ind w:right="95"/>
              <w:jc w:val="both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proofErr w:type="gramStart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 xml:space="preserve">«дистанция - лыжная», «дистанция - на средствах передвижения», «дистанция - парусная», «дистанция - пешеходная», «дистанция – </w:t>
            </w:r>
            <w:proofErr w:type="spellStart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спелео</w:t>
            </w:r>
            <w:proofErr w:type="spellEnd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»; «дистанция - водная - байдарка», «дистанция - водная - катамаран 2»,  «дистанция  -  горная  -</w:t>
            </w:r>
            <w:r w:rsidRPr="008D3B3B">
              <w:rPr>
                <w:rFonts w:ascii="Calibri" w:eastAsia="Calibri" w:hAnsi="Calibri" w:cs="Times New Roman"/>
                <w:spacing w:val="17"/>
                <w:sz w:val="28"/>
                <w:lang w:val="ru-RU" w:bidi="ru-RU"/>
              </w:rPr>
              <w:t xml:space="preserve"> </w:t>
            </w: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 xml:space="preserve">связка», «дистанция - лыжная - связка», «дистанция - пешеходная - связка», «дистанция - </w:t>
            </w:r>
            <w:proofErr w:type="spellStart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спелео</w:t>
            </w:r>
            <w:proofErr w:type="spellEnd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 xml:space="preserve"> – связка»; «дистанция - водная - катамаран 4», «дистанция - водная - командная гонка», «дистанция - горная - группа», «дистанция - лыжная</w:t>
            </w:r>
            <w:r w:rsidRPr="008D3B3B">
              <w:rPr>
                <w:rFonts w:ascii="Calibri" w:eastAsia="Calibri" w:hAnsi="Calibri" w:cs="Times New Roman"/>
                <w:spacing w:val="21"/>
                <w:sz w:val="28"/>
                <w:lang w:val="ru-RU" w:bidi="ru-RU"/>
              </w:rPr>
              <w:t xml:space="preserve"> </w:t>
            </w: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 xml:space="preserve">- группа», «дистанция - на средствах передвижения - группа», «дистанция - пешеходная - группа», «дистанция - </w:t>
            </w:r>
            <w:proofErr w:type="spellStart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спелео</w:t>
            </w:r>
            <w:proofErr w:type="spellEnd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 xml:space="preserve"> - группы»</w:t>
            </w:r>
            <w:proofErr w:type="gramEnd"/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371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  <w:tc>
          <w:tcPr>
            <w:tcW w:w="6434" w:type="dxa"/>
            <w:gridSpan w:val="5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Веревка Ø 10 мм (статика) для постановки этапов</w:t>
            </w:r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метр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500</w:t>
            </w:r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369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  <w:tc>
          <w:tcPr>
            <w:tcW w:w="6434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Карабин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с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муфтой</w:t>
            </w:r>
            <w:proofErr w:type="spellEnd"/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27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100</w:t>
            </w:r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371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</w:t>
            </w:r>
          </w:p>
        </w:tc>
        <w:tc>
          <w:tcPr>
            <w:tcW w:w="6434" w:type="dxa"/>
            <w:gridSpan w:val="5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Веревка Ø от 6 мм (статика) для постановки этапов</w:t>
            </w:r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метр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35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200</w:t>
            </w:r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369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  <w:tc>
          <w:tcPr>
            <w:tcW w:w="6434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Система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страховочная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альпинистская</w:t>
            </w:r>
            <w:proofErr w:type="spellEnd"/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70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369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  <w:tc>
          <w:tcPr>
            <w:tcW w:w="6434" w:type="dxa"/>
            <w:gridSpan w:val="5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Зажим для подъема по веревке</w:t>
            </w:r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70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371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  <w:tc>
          <w:tcPr>
            <w:tcW w:w="6434" w:type="dxa"/>
            <w:gridSpan w:val="5"/>
          </w:tcPr>
          <w:p w:rsidR="00E7474E" w:rsidRPr="008D3B3B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Устройство для спуска по веревке</w:t>
            </w:r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470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369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7</w:t>
            </w:r>
          </w:p>
        </w:tc>
        <w:tc>
          <w:tcPr>
            <w:tcW w:w="6434" w:type="dxa"/>
            <w:gridSpan w:val="5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Петли страховочные с карабином альпинистским</w:t>
            </w:r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9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371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  <w:tc>
          <w:tcPr>
            <w:tcW w:w="6434" w:type="dxa"/>
            <w:gridSpan w:val="5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Трек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переправы</w:t>
            </w:r>
            <w:proofErr w:type="spellEnd"/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369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9</w:t>
            </w:r>
          </w:p>
        </w:tc>
        <w:tc>
          <w:tcPr>
            <w:tcW w:w="6434" w:type="dxa"/>
            <w:gridSpan w:val="5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Перчатки защитные для работы с веревкой</w:t>
            </w:r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70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48</w:t>
            </w:r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741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  <w:tc>
          <w:tcPr>
            <w:tcW w:w="6434" w:type="dxa"/>
            <w:gridSpan w:val="5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Стропы, петли страховочные, веревки для навешивания страховочных веревок</w:t>
            </w:r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369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11</w:t>
            </w:r>
          </w:p>
        </w:tc>
        <w:tc>
          <w:tcPr>
            <w:tcW w:w="6434" w:type="dxa"/>
            <w:gridSpan w:val="5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Средства связи (рации УКВ, диапазон работы до 5 км)</w:t>
            </w:r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371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12</w:t>
            </w:r>
          </w:p>
        </w:tc>
        <w:tc>
          <w:tcPr>
            <w:tcW w:w="6434" w:type="dxa"/>
            <w:gridSpan w:val="5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Секундомер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электронный</w:t>
            </w:r>
            <w:proofErr w:type="spellEnd"/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7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369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13</w:t>
            </w:r>
          </w:p>
        </w:tc>
        <w:tc>
          <w:tcPr>
            <w:tcW w:w="6434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Электромегафон</w:t>
            </w:r>
            <w:proofErr w:type="spellEnd"/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372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spacing w:before="43" w:line="308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14</w:t>
            </w:r>
          </w:p>
        </w:tc>
        <w:tc>
          <w:tcPr>
            <w:tcW w:w="6434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Рулетка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, 10м</w:t>
            </w:r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369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  <w:tc>
          <w:tcPr>
            <w:tcW w:w="6434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Рулетка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, 50м</w:t>
            </w:r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371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  <w:tc>
          <w:tcPr>
            <w:tcW w:w="6434" w:type="dxa"/>
            <w:gridSpan w:val="5"/>
          </w:tcPr>
          <w:p w:rsidR="00E7474E" w:rsidRPr="008D3B3B" w:rsidRDefault="00E7474E" w:rsidP="00E7474E">
            <w:pPr>
              <w:spacing w:before="40" w:line="311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Лента оградительная для организации дистанции</w:t>
            </w:r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before="16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метр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before="16"/>
              <w:ind w:right="135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500</w:t>
            </w:r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369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17</w:t>
            </w:r>
          </w:p>
        </w:tc>
        <w:tc>
          <w:tcPr>
            <w:tcW w:w="6434" w:type="dxa"/>
            <w:gridSpan w:val="5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Перекладина навесная на гимнастическую стенку</w:t>
            </w:r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Before w:val="1"/>
          <w:gridAfter w:val="2"/>
          <w:wBefore w:w="21" w:type="dxa"/>
          <w:wAfter w:w="75" w:type="dxa"/>
          <w:trHeight w:val="371"/>
        </w:trPr>
        <w:tc>
          <w:tcPr>
            <w:tcW w:w="654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18</w:t>
            </w:r>
          </w:p>
        </w:tc>
        <w:tc>
          <w:tcPr>
            <w:tcW w:w="6434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Мат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гимнастический</w:t>
            </w:r>
            <w:proofErr w:type="spellEnd"/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After w:val="1"/>
          <w:wAfter w:w="68" w:type="dxa"/>
          <w:trHeight w:val="369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19</w:t>
            </w:r>
          </w:p>
        </w:tc>
        <w:tc>
          <w:tcPr>
            <w:tcW w:w="6434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Стенка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гимнастическая</w:t>
            </w:r>
            <w:proofErr w:type="spellEnd"/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After w:val="1"/>
          <w:wAfter w:w="68" w:type="dxa"/>
          <w:trHeight w:val="372"/>
        </w:trPr>
        <w:tc>
          <w:tcPr>
            <w:tcW w:w="675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6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20</w:t>
            </w:r>
          </w:p>
        </w:tc>
        <w:tc>
          <w:tcPr>
            <w:tcW w:w="6434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Скамейка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гимнастическая</w:t>
            </w:r>
            <w:proofErr w:type="spellEnd"/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14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72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21</w:t>
            </w:r>
          </w:p>
        </w:tc>
        <w:tc>
          <w:tcPr>
            <w:tcW w:w="641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Палка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гимнастическая</w:t>
            </w:r>
            <w:proofErr w:type="spellEnd"/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38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72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22</w:t>
            </w:r>
          </w:p>
        </w:tc>
        <w:tc>
          <w:tcPr>
            <w:tcW w:w="641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Мяч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баскетбольный</w:t>
            </w:r>
            <w:proofErr w:type="spellEnd"/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38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7" w:lineRule="exact"/>
              <w:ind w:right="172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23</w:t>
            </w:r>
          </w:p>
        </w:tc>
        <w:tc>
          <w:tcPr>
            <w:tcW w:w="6412" w:type="dxa"/>
            <w:gridSpan w:val="4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Мяч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волейбольный</w:t>
            </w:r>
            <w:proofErr w:type="spellEnd"/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7" w:lineRule="exact"/>
              <w:ind w:right="138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72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lastRenderedPageBreak/>
              <w:t>24</w:t>
            </w:r>
          </w:p>
        </w:tc>
        <w:tc>
          <w:tcPr>
            <w:tcW w:w="6412" w:type="dxa"/>
            <w:gridSpan w:val="4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Мяч набивной (</w:t>
            </w:r>
            <w:proofErr w:type="spellStart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медицинбол</w:t>
            </w:r>
            <w:proofErr w:type="spellEnd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) от 1 до 5 кг</w:t>
            </w:r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38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72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25</w:t>
            </w:r>
          </w:p>
        </w:tc>
        <w:tc>
          <w:tcPr>
            <w:tcW w:w="641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Мяч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футбольный</w:t>
            </w:r>
            <w:proofErr w:type="spellEnd"/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38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72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26</w:t>
            </w:r>
          </w:p>
        </w:tc>
        <w:tc>
          <w:tcPr>
            <w:tcW w:w="6412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Электронная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система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спортивного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хронометража</w:t>
            </w:r>
            <w:proofErr w:type="spellEnd"/>
          </w:p>
        </w:tc>
        <w:tc>
          <w:tcPr>
            <w:tcW w:w="1410" w:type="dxa"/>
            <w:gridSpan w:val="4"/>
          </w:tcPr>
          <w:p w:rsidR="00E7474E" w:rsidRPr="00E7474E" w:rsidRDefault="00E7474E" w:rsidP="00E7474E">
            <w:pPr>
              <w:spacing w:before="16"/>
              <w:ind w:right="138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before="16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697" w:type="dxa"/>
            <w:gridSpan w:val="5"/>
            <w:tcBorders>
              <w:bottom w:val="single" w:sz="8" w:space="0" w:color="000000"/>
            </w:tcBorders>
          </w:tcPr>
          <w:p w:rsidR="00E7474E" w:rsidRPr="00E7474E" w:rsidRDefault="00E7474E" w:rsidP="00E7474E">
            <w:pPr>
              <w:spacing w:line="315" w:lineRule="exact"/>
              <w:ind w:right="172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27</w:t>
            </w:r>
          </w:p>
        </w:tc>
        <w:tc>
          <w:tcPr>
            <w:tcW w:w="6412" w:type="dxa"/>
            <w:gridSpan w:val="4"/>
            <w:tcBorders>
              <w:bottom w:val="single" w:sz="8" w:space="0" w:color="000000"/>
            </w:tcBorders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Верёвка с флажками для разметки трасс (по 50 м)</w:t>
            </w:r>
          </w:p>
        </w:tc>
        <w:tc>
          <w:tcPr>
            <w:tcW w:w="1410" w:type="dxa"/>
            <w:gridSpan w:val="4"/>
            <w:tcBorders>
              <w:bottom w:val="single" w:sz="8" w:space="0" w:color="000000"/>
            </w:tcBorders>
          </w:tcPr>
          <w:p w:rsidR="00E7474E" w:rsidRPr="00E7474E" w:rsidRDefault="00E7474E" w:rsidP="00E7474E">
            <w:pPr>
              <w:spacing w:line="315" w:lineRule="exact"/>
              <w:ind w:right="138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  <w:tcBorders>
              <w:bottom w:val="single" w:sz="8" w:space="0" w:color="000000"/>
            </w:tcBorders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</w:tr>
      <w:tr w:rsidR="00E7474E" w:rsidRPr="00E7474E" w:rsidTr="001C14FA">
        <w:trPr>
          <w:gridAfter w:val="1"/>
          <w:wAfter w:w="68" w:type="dxa"/>
          <w:trHeight w:val="369"/>
        </w:trPr>
        <w:tc>
          <w:tcPr>
            <w:tcW w:w="9802" w:type="dxa"/>
            <w:gridSpan w:val="17"/>
            <w:tcBorders>
              <w:top w:val="single" w:sz="8" w:space="0" w:color="000000"/>
            </w:tcBorders>
          </w:tcPr>
          <w:p w:rsidR="00E7474E" w:rsidRPr="00E7474E" w:rsidRDefault="00E7474E" w:rsidP="00E7474E">
            <w:pPr>
              <w:spacing w:line="320" w:lineRule="exact"/>
              <w:rPr>
                <w:rFonts w:ascii="Calibri" w:eastAsia="Calibri" w:hAnsi="Calibri" w:cs="Times New Roman"/>
                <w:b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>дисциплины</w:t>
            </w:r>
            <w:proofErr w:type="spellEnd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 xml:space="preserve"> «</w:t>
            </w:r>
            <w:proofErr w:type="spellStart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>дистанция-пешеходная</w:t>
            </w:r>
            <w:proofErr w:type="spellEnd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>»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  <w:tc>
          <w:tcPr>
            <w:tcW w:w="6674" w:type="dxa"/>
            <w:gridSpan w:val="6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Зацепы скалолазные с крепежными винтами</w:t>
            </w:r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30</w:t>
            </w:r>
          </w:p>
        </w:tc>
      </w:tr>
      <w:tr w:rsidR="00E7474E" w:rsidRPr="00E7474E" w:rsidTr="001C14FA">
        <w:trPr>
          <w:gridAfter w:val="2"/>
          <w:wAfter w:w="75" w:type="dxa"/>
          <w:trHeight w:val="738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  <w:tc>
          <w:tcPr>
            <w:tcW w:w="6674" w:type="dxa"/>
            <w:gridSpan w:val="6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Карты топографические ближайшей местности</w:t>
            </w:r>
          </w:p>
          <w:p w:rsidR="00E7474E" w:rsidRPr="008D3B3B" w:rsidRDefault="00E7474E" w:rsidP="00E7474E">
            <w:pPr>
              <w:spacing w:before="47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proofErr w:type="gramStart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герметизированные</w:t>
            </w:r>
            <w:proofErr w:type="gramEnd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 xml:space="preserve"> (масштаб от 1:10000 до 1:5000)</w:t>
            </w:r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before="177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before="177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30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Компас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жидкостной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21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Карабин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, с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муфтой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50</w:t>
            </w:r>
          </w:p>
        </w:tc>
      </w:tr>
      <w:tr w:rsidR="00E7474E" w:rsidRPr="00E7474E" w:rsidTr="001C14FA">
        <w:trPr>
          <w:gridAfter w:val="2"/>
          <w:wAfter w:w="75" w:type="dxa"/>
          <w:trHeight w:val="321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Каска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защитная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альпинистская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23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04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04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Айсбайль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04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4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</w:tr>
      <w:tr w:rsidR="00E7474E" w:rsidRPr="00E7474E" w:rsidTr="001C14FA">
        <w:trPr>
          <w:gridAfter w:val="2"/>
          <w:wAfter w:w="75" w:type="dxa"/>
          <w:trHeight w:val="321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7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Крючья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скальные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</w:tr>
      <w:tr w:rsidR="00E7474E" w:rsidRPr="00E7474E" w:rsidTr="001C14FA">
        <w:trPr>
          <w:gridAfter w:val="2"/>
          <w:wAfter w:w="75" w:type="dxa"/>
          <w:trHeight w:val="321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Закладки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8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9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18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Трек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навесной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переправы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8" w:lineRule="exact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8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After w:val="2"/>
          <w:wAfter w:w="75" w:type="dxa"/>
          <w:trHeight w:val="321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01" w:lineRule="exact"/>
              <w:ind w:right="15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Петли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страховочные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</w:tr>
      <w:tr w:rsidR="00E7474E" w:rsidRPr="00E7474E" w:rsidTr="001C14FA">
        <w:trPr>
          <w:gridAfter w:val="1"/>
          <w:wAfter w:w="68" w:type="dxa"/>
          <w:trHeight w:val="371"/>
        </w:trPr>
        <w:tc>
          <w:tcPr>
            <w:tcW w:w="9802" w:type="dxa"/>
            <w:gridSpan w:val="17"/>
          </w:tcPr>
          <w:p w:rsidR="00E7474E" w:rsidRPr="00E7474E" w:rsidRDefault="00E7474E" w:rsidP="00E7474E">
            <w:pPr>
              <w:spacing w:line="320" w:lineRule="exact"/>
              <w:rPr>
                <w:rFonts w:ascii="Calibri" w:eastAsia="Calibri" w:hAnsi="Calibri" w:cs="Times New Roman"/>
                <w:b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>дисциплины</w:t>
            </w:r>
            <w:proofErr w:type="spellEnd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 xml:space="preserve"> «</w:t>
            </w:r>
            <w:proofErr w:type="spellStart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>дистанция-горная</w:t>
            </w:r>
            <w:proofErr w:type="spellEnd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>»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Оттяжки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страховочные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с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карабинами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  <w:tc>
          <w:tcPr>
            <w:tcW w:w="6674" w:type="dxa"/>
            <w:gridSpan w:val="6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Зацепы скалолазные с крепежными винтами</w:t>
            </w:r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30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Индивидуальная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страховочная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система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Карабин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с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муфтой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50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Каска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защитная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альпинистская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tabs>
                <w:tab w:val="left" w:pos="1160"/>
              </w:tabs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Кошки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ab/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альпинистские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7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Молоток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скальный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Ледобуры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60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9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Айсбайль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5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Крючья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скальные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5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11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Закладки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697" w:type="dxa"/>
            <w:gridSpan w:val="5"/>
          </w:tcPr>
          <w:p w:rsidR="00E7474E" w:rsidRPr="00E7474E" w:rsidRDefault="00E7474E" w:rsidP="00E7474E">
            <w:pPr>
              <w:spacing w:line="315" w:lineRule="exact"/>
              <w:ind w:right="156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12</w:t>
            </w:r>
          </w:p>
        </w:tc>
        <w:tc>
          <w:tcPr>
            <w:tcW w:w="6674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Ледоруб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709" w:type="dxa"/>
            <w:gridSpan w:val="6"/>
            <w:tcBorders>
              <w:top w:val="nil"/>
            </w:tcBorders>
          </w:tcPr>
          <w:p w:rsidR="00E7474E" w:rsidRPr="00E7474E" w:rsidRDefault="00E7474E" w:rsidP="00E7474E">
            <w:pPr>
              <w:spacing w:line="315" w:lineRule="exact"/>
              <w:ind w:right="199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13</w:t>
            </w:r>
          </w:p>
        </w:tc>
        <w:tc>
          <w:tcPr>
            <w:tcW w:w="6662" w:type="dxa"/>
            <w:gridSpan w:val="5"/>
            <w:tcBorders>
              <w:top w:val="nil"/>
            </w:tcBorders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Петли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страховочные</w:t>
            </w:r>
            <w:proofErr w:type="spellEnd"/>
          </w:p>
        </w:tc>
        <w:tc>
          <w:tcPr>
            <w:tcW w:w="1148" w:type="dxa"/>
            <w:gridSpan w:val="2"/>
            <w:tcBorders>
              <w:top w:val="nil"/>
            </w:tcBorders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</w:tcBorders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ind w:right="199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14</w:t>
            </w:r>
          </w:p>
        </w:tc>
        <w:tc>
          <w:tcPr>
            <w:tcW w:w="6662" w:type="dxa"/>
            <w:gridSpan w:val="5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Зажим для подъема по веревке</w:t>
            </w:r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7" w:lineRule="exact"/>
              <w:ind w:right="199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  <w:tc>
          <w:tcPr>
            <w:tcW w:w="6662" w:type="dxa"/>
            <w:gridSpan w:val="5"/>
          </w:tcPr>
          <w:p w:rsidR="00E7474E" w:rsidRPr="008D3B3B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Устройство для спуска по веревке</w:t>
            </w:r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ind w:right="199"/>
              <w:jc w:val="righ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Трек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переправы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17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Оттяжки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</w:tr>
      <w:tr w:rsidR="00E7474E" w:rsidRPr="00E7474E" w:rsidTr="001C14FA">
        <w:trPr>
          <w:gridAfter w:val="1"/>
          <w:wAfter w:w="68" w:type="dxa"/>
          <w:trHeight w:val="371"/>
        </w:trPr>
        <w:tc>
          <w:tcPr>
            <w:tcW w:w="9802" w:type="dxa"/>
            <w:gridSpan w:val="17"/>
          </w:tcPr>
          <w:p w:rsidR="00E7474E" w:rsidRPr="00E7474E" w:rsidRDefault="00E7474E" w:rsidP="00E7474E">
            <w:pPr>
              <w:spacing w:line="320" w:lineRule="exact"/>
              <w:rPr>
                <w:rFonts w:ascii="Calibri" w:eastAsia="Calibri" w:hAnsi="Calibri" w:cs="Times New Roman"/>
                <w:b/>
                <w:sz w:val="28"/>
                <w:lang w:bidi="ru-RU"/>
              </w:rPr>
            </w:pPr>
          </w:p>
          <w:p w:rsidR="00E7474E" w:rsidRPr="00E7474E" w:rsidRDefault="00E7474E" w:rsidP="00E7474E">
            <w:pPr>
              <w:spacing w:line="320" w:lineRule="exact"/>
              <w:rPr>
                <w:rFonts w:ascii="Calibri" w:eastAsia="Calibri" w:hAnsi="Calibri" w:cs="Times New Roman"/>
                <w:b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>дисциплины</w:t>
            </w:r>
            <w:proofErr w:type="spellEnd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 xml:space="preserve"> «</w:t>
            </w:r>
            <w:proofErr w:type="spellStart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>дистанция-лыжная</w:t>
            </w:r>
            <w:proofErr w:type="spellEnd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>»</w:t>
            </w:r>
          </w:p>
        </w:tc>
      </w:tr>
      <w:tr w:rsidR="00E7474E" w:rsidRPr="00E7474E" w:rsidTr="001C14FA">
        <w:trPr>
          <w:gridAfter w:val="2"/>
          <w:wAfter w:w="75" w:type="dxa"/>
          <w:trHeight w:val="738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  <w:tc>
          <w:tcPr>
            <w:tcW w:w="6662" w:type="dxa"/>
            <w:gridSpan w:val="5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Лыжи туристские с лыжными палками</w:t>
            </w:r>
          </w:p>
          <w:p w:rsidR="00E7474E" w:rsidRPr="008D3B3B" w:rsidRDefault="00E7474E" w:rsidP="00E7474E">
            <w:pPr>
              <w:spacing w:before="47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и креплениями</w:t>
            </w:r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before="1"/>
              <w:ind w:right="111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before="1"/>
              <w:ind w:right="391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Компас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жидкостной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before="40" w:line="308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Стол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обработки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лыж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before="40" w:line="308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before="40" w:line="308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</w:tr>
      <w:tr w:rsidR="00E7474E" w:rsidRPr="00E7474E" w:rsidTr="001C14FA">
        <w:trPr>
          <w:gridAfter w:val="2"/>
          <w:wAfter w:w="75" w:type="dxa"/>
          <w:trHeight w:val="372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lastRenderedPageBreak/>
              <w:t>4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Индивидуальная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страховочная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система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Карабин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с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муфтой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50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Каска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защитная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альпинистская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7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tabs>
                <w:tab w:val="left" w:pos="1149"/>
              </w:tabs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Кошки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ab/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альпинистские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Молоток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скальный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9</w:t>
            </w:r>
          </w:p>
        </w:tc>
        <w:tc>
          <w:tcPr>
            <w:tcW w:w="6662" w:type="dxa"/>
            <w:gridSpan w:val="5"/>
          </w:tcPr>
          <w:p w:rsidR="00E7474E" w:rsidRPr="008D3B3B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Ледовый инструмент (</w:t>
            </w:r>
            <w:proofErr w:type="spellStart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айс</w:t>
            </w:r>
            <w:proofErr w:type="spellEnd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 xml:space="preserve"> фи-фи)</w:t>
            </w:r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7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Ледобуры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60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11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Айсбайль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12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Крючья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скальные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13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Закладки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комплект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14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Ледоруб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Лопата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лавинная</w:t>
            </w:r>
            <w:proofErr w:type="spellEnd"/>
            <w:r w:rsidRPr="00E7474E">
              <w:rPr>
                <w:rFonts w:ascii="Calibri" w:eastAsia="Calibri" w:hAnsi="Calibri" w:cs="Times New Roman"/>
                <w:spacing w:val="69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альпинистская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16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Лавинный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зонд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складной</w:t>
            </w:r>
            <w:proofErr w:type="spellEnd"/>
            <w:r w:rsidRPr="00E7474E">
              <w:rPr>
                <w:rFonts w:ascii="Calibri" w:eastAsia="Calibri" w:hAnsi="Calibri" w:cs="Times New Roman"/>
                <w:spacing w:val="67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альпинистский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17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Петли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страховочные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21</w:t>
            </w:r>
          </w:p>
        </w:tc>
        <w:tc>
          <w:tcPr>
            <w:tcW w:w="6662" w:type="dxa"/>
            <w:gridSpan w:val="5"/>
          </w:tcPr>
          <w:p w:rsidR="00E7474E" w:rsidRPr="008D3B3B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Зажим для подъема по веревке</w:t>
            </w:r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7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22</w:t>
            </w:r>
          </w:p>
        </w:tc>
        <w:tc>
          <w:tcPr>
            <w:tcW w:w="6662" w:type="dxa"/>
            <w:gridSpan w:val="5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Устройство для спуска по веревке</w:t>
            </w:r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23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Трек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переправы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24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Оттяжки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25</w:t>
            </w:r>
          </w:p>
        </w:tc>
        <w:tc>
          <w:tcPr>
            <w:tcW w:w="6662" w:type="dxa"/>
            <w:gridSpan w:val="5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Электронный датчик для поиска в лавине «БИПЕР»</w:t>
            </w:r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After w:val="1"/>
          <w:wAfter w:w="68" w:type="dxa"/>
          <w:trHeight w:val="369"/>
        </w:trPr>
        <w:tc>
          <w:tcPr>
            <w:tcW w:w="9802" w:type="dxa"/>
            <w:gridSpan w:val="17"/>
          </w:tcPr>
          <w:p w:rsidR="00E7474E" w:rsidRPr="008D3B3B" w:rsidRDefault="00E7474E" w:rsidP="00E7474E">
            <w:pPr>
              <w:spacing w:line="320" w:lineRule="exact"/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Для дисциплины «</w:t>
            </w:r>
            <w:proofErr w:type="gramStart"/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дистанция-водная</w:t>
            </w:r>
            <w:proofErr w:type="gramEnd"/>
            <w:r w:rsidRPr="008D3B3B">
              <w:rPr>
                <w:rFonts w:ascii="Calibri" w:eastAsia="Calibri" w:hAnsi="Calibri" w:cs="Times New Roman"/>
                <w:b/>
                <w:sz w:val="28"/>
                <w:lang w:val="ru-RU" w:bidi="ru-RU"/>
              </w:rPr>
              <w:t>» и «дистанция-парусная»</w:t>
            </w:r>
          </w:p>
        </w:tc>
      </w:tr>
      <w:tr w:rsidR="00E7474E" w:rsidRPr="00E7474E" w:rsidTr="001C14FA">
        <w:trPr>
          <w:gridAfter w:val="2"/>
          <w:wAfter w:w="75" w:type="dxa"/>
          <w:trHeight w:val="372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Каяк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</w:tr>
      <w:tr w:rsidR="00E7474E" w:rsidRPr="00E7474E" w:rsidTr="001C14FA">
        <w:trPr>
          <w:gridAfter w:val="2"/>
          <w:wAfter w:w="75" w:type="dxa"/>
          <w:trHeight w:val="32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  <w:tc>
          <w:tcPr>
            <w:tcW w:w="6662" w:type="dxa"/>
            <w:gridSpan w:val="5"/>
          </w:tcPr>
          <w:p w:rsidR="00E7474E" w:rsidRPr="008D3B3B" w:rsidRDefault="00E7474E" w:rsidP="00E7474E">
            <w:pPr>
              <w:spacing w:line="301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Байдарка, количество посадочных мест от 1 до 2</w:t>
            </w:r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01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1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7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</w:t>
            </w:r>
          </w:p>
        </w:tc>
        <w:tc>
          <w:tcPr>
            <w:tcW w:w="6662" w:type="dxa"/>
            <w:gridSpan w:val="5"/>
          </w:tcPr>
          <w:p w:rsidR="00E7474E" w:rsidRPr="008D3B3B" w:rsidRDefault="00E7474E" w:rsidP="00E7474E">
            <w:pPr>
              <w:spacing w:before="40" w:line="308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Катамаран, количество посадочных мест от 2 до 4</w:t>
            </w:r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before="40" w:line="308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before="40" w:line="308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</w:tr>
      <w:tr w:rsidR="00E7474E" w:rsidRPr="00E7474E" w:rsidTr="001C14FA">
        <w:trPr>
          <w:gridAfter w:val="2"/>
          <w:wAfter w:w="75" w:type="dxa"/>
          <w:trHeight w:val="323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04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  <w:tc>
          <w:tcPr>
            <w:tcW w:w="6662" w:type="dxa"/>
            <w:gridSpan w:val="5"/>
          </w:tcPr>
          <w:p w:rsidR="00E7474E" w:rsidRPr="008D3B3B" w:rsidRDefault="00E7474E" w:rsidP="00E7474E">
            <w:pPr>
              <w:spacing w:line="304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Парусное судно количество посадочных мест 2 до 8</w:t>
            </w:r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04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04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</w:t>
            </w:r>
          </w:p>
        </w:tc>
      </w:tr>
      <w:tr w:rsidR="00E7474E" w:rsidRPr="00E7474E" w:rsidTr="001C14FA">
        <w:trPr>
          <w:gridAfter w:val="2"/>
          <w:wAfter w:w="75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Буй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</w:tr>
      <w:tr w:rsidR="00E7474E" w:rsidRPr="00E7474E" w:rsidTr="001C14FA">
        <w:trPr>
          <w:gridAfter w:val="2"/>
          <w:wAfter w:w="75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  <w:tc>
          <w:tcPr>
            <w:tcW w:w="6662" w:type="dxa"/>
            <w:gridSpan w:val="5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Якоря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на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буй</w:t>
            </w:r>
            <w:proofErr w:type="spellEnd"/>
          </w:p>
        </w:tc>
        <w:tc>
          <w:tcPr>
            <w:tcW w:w="1148" w:type="dxa"/>
            <w:gridSpan w:val="2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76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69"/>
        </w:trPr>
        <w:tc>
          <w:tcPr>
            <w:tcW w:w="709" w:type="dxa"/>
            <w:gridSpan w:val="6"/>
            <w:tcBorders>
              <w:top w:val="nil"/>
            </w:tcBorders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7</w:t>
            </w:r>
          </w:p>
        </w:tc>
        <w:tc>
          <w:tcPr>
            <w:tcW w:w="6520" w:type="dxa"/>
            <w:gridSpan w:val="3"/>
            <w:tcBorders>
              <w:top w:val="nil"/>
            </w:tcBorders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Весло</w:t>
            </w:r>
            <w:proofErr w:type="spellEnd"/>
          </w:p>
        </w:tc>
        <w:tc>
          <w:tcPr>
            <w:tcW w:w="1269" w:type="dxa"/>
            <w:gridSpan w:val="3"/>
            <w:tcBorders>
              <w:top w:val="nil"/>
            </w:tcBorders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  <w:tcBorders>
              <w:top w:val="nil"/>
            </w:tcBorders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  <w:tc>
          <w:tcPr>
            <w:tcW w:w="652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Шлем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защитный</w:t>
            </w:r>
            <w:proofErr w:type="spellEnd"/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tabs>
                <w:tab w:val="center" w:pos="915"/>
                <w:tab w:val="left" w:pos="1605"/>
              </w:tabs>
              <w:spacing w:line="315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9</w:t>
            </w:r>
          </w:p>
        </w:tc>
        <w:tc>
          <w:tcPr>
            <w:tcW w:w="6520" w:type="dxa"/>
            <w:gridSpan w:val="3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Жилет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спасательный</w:t>
            </w:r>
            <w:proofErr w:type="spellEnd"/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7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  <w:tc>
          <w:tcPr>
            <w:tcW w:w="652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Шкоты</w:t>
            </w:r>
            <w:proofErr w:type="spellEnd"/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метр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35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500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69"/>
        </w:trPr>
        <w:tc>
          <w:tcPr>
            <w:tcW w:w="709" w:type="dxa"/>
            <w:gridSpan w:val="6"/>
            <w:tcBorders>
              <w:top w:val="nil"/>
            </w:tcBorders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11</w:t>
            </w:r>
          </w:p>
        </w:tc>
        <w:tc>
          <w:tcPr>
            <w:tcW w:w="6520" w:type="dxa"/>
            <w:gridSpan w:val="3"/>
            <w:tcBorders>
              <w:top w:val="nil"/>
            </w:tcBorders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Гидрокостюм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«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мокрый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»</w:t>
            </w:r>
          </w:p>
        </w:tc>
        <w:tc>
          <w:tcPr>
            <w:tcW w:w="1269" w:type="dxa"/>
            <w:gridSpan w:val="3"/>
            <w:tcBorders>
              <w:top w:val="nil"/>
            </w:tcBorders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  <w:tcBorders>
              <w:top w:val="nil"/>
            </w:tcBorders>
          </w:tcPr>
          <w:p w:rsidR="00E7474E" w:rsidRPr="00E7474E" w:rsidRDefault="00E7474E" w:rsidP="00E7474E">
            <w:pPr>
              <w:spacing w:line="315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69"/>
        </w:trPr>
        <w:tc>
          <w:tcPr>
            <w:tcW w:w="9781" w:type="dxa"/>
            <w:gridSpan w:val="16"/>
          </w:tcPr>
          <w:p w:rsidR="00E7474E" w:rsidRPr="00E7474E" w:rsidRDefault="00E7474E" w:rsidP="00E7474E">
            <w:pPr>
              <w:spacing w:line="320" w:lineRule="exact"/>
              <w:rPr>
                <w:rFonts w:ascii="Calibri" w:eastAsia="Calibri" w:hAnsi="Calibri" w:cs="Times New Roman"/>
                <w:b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>дисциплины</w:t>
            </w:r>
            <w:proofErr w:type="spellEnd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 xml:space="preserve"> «</w:t>
            </w:r>
            <w:proofErr w:type="spellStart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>дистанция-спелео</w:t>
            </w:r>
            <w:proofErr w:type="spellEnd"/>
            <w:r w:rsidRPr="00E7474E">
              <w:rPr>
                <w:rFonts w:ascii="Calibri" w:eastAsia="Calibri" w:hAnsi="Calibri" w:cs="Times New Roman"/>
                <w:b/>
                <w:sz w:val="28"/>
                <w:lang w:bidi="ru-RU"/>
              </w:rPr>
              <w:t>»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  <w:tc>
          <w:tcPr>
            <w:tcW w:w="6520" w:type="dxa"/>
            <w:gridSpan w:val="3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Индивидуальная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страховочная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система</w:t>
            </w:r>
            <w:proofErr w:type="spellEnd"/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14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7" w:lineRule="exact"/>
              <w:ind w:right="463"/>
              <w:jc w:val="center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  <w:tc>
          <w:tcPr>
            <w:tcW w:w="652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Каска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защитная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,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альпинистская</w:t>
            </w:r>
            <w:proofErr w:type="spellEnd"/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</w:t>
            </w:r>
          </w:p>
        </w:tc>
        <w:tc>
          <w:tcPr>
            <w:tcW w:w="652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Фонари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влагозащищенные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,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аккумуляторные</w:t>
            </w:r>
            <w:proofErr w:type="spellEnd"/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  <w:tc>
          <w:tcPr>
            <w:tcW w:w="652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Крючья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скальные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,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закладки</w:t>
            </w:r>
            <w:proofErr w:type="spellEnd"/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комплект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72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  <w:tc>
          <w:tcPr>
            <w:tcW w:w="652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Гидрокостюм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«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мокрый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»</w:t>
            </w:r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комплект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  <w:tc>
          <w:tcPr>
            <w:tcW w:w="652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Акваланг</w:t>
            </w:r>
            <w:proofErr w:type="spellEnd"/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комплект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645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lastRenderedPageBreak/>
              <w:t>7</w:t>
            </w:r>
          </w:p>
        </w:tc>
        <w:tc>
          <w:tcPr>
            <w:tcW w:w="6520" w:type="dxa"/>
            <w:gridSpan w:val="3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 xml:space="preserve">Скальный инструмент: </w:t>
            </w:r>
            <w:proofErr w:type="spellStart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айсбайль</w:t>
            </w:r>
            <w:proofErr w:type="spellEnd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, крючья скальные,</w:t>
            </w:r>
          </w:p>
          <w:p w:rsidR="00E7474E" w:rsidRPr="00E7474E" w:rsidRDefault="00E7474E" w:rsidP="00E7474E">
            <w:pPr>
              <w:spacing w:line="311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закладки</w:t>
            </w:r>
            <w:proofErr w:type="spellEnd"/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комплект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  <w:tc>
          <w:tcPr>
            <w:tcW w:w="652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Петли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страховочные</w:t>
            </w:r>
            <w:proofErr w:type="spellEnd"/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9</w:t>
            </w:r>
          </w:p>
        </w:tc>
        <w:tc>
          <w:tcPr>
            <w:tcW w:w="6520" w:type="dxa"/>
            <w:gridSpan w:val="3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Зажим для подъема по веревке</w:t>
            </w:r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  <w:tc>
          <w:tcPr>
            <w:tcW w:w="6520" w:type="dxa"/>
            <w:gridSpan w:val="3"/>
          </w:tcPr>
          <w:p w:rsidR="00E7474E" w:rsidRPr="008D3B3B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Устройство для спуска по веревке</w:t>
            </w:r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14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7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11</w:t>
            </w:r>
          </w:p>
        </w:tc>
        <w:tc>
          <w:tcPr>
            <w:tcW w:w="652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Оттяжки</w:t>
            </w:r>
            <w:proofErr w:type="spellEnd"/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71"/>
        </w:trPr>
        <w:tc>
          <w:tcPr>
            <w:tcW w:w="9781" w:type="dxa"/>
            <w:gridSpan w:val="16"/>
          </w:tcPr>
          <w:p w:rsidR="00E7474E" w:rsidRPr="008D3B3B" w:rsidRDefault="00E7474E" w:rsidP="00E7474E">
            <w:pPr>
              <w:spacing w:line="320" w:lineRule="exact"/>
              <w:rPr>
                <w:rFonts w:ascii="Calibri" w:eastAsia="Calibri" w:hAnsi="Calibri" w:cs="Times New Roman"/>
                <w:b/>
                <w:sz w:val="24"/>
                <w:szCs w:val="24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b/>
                <w:sz w:val="24"/>
                <w:szCs w:val="24"/>
                <w:lang w:val="ru-RU" w:bidi="ru-RU"/>
              </w:rPr>
              <w:t xml:space="preserve">Для дисциплины «дистанция-на </w:t>
            </w:r>
            <w:proofErr w:type="gramStart"/>
            <w:r w:rsidRPr="008D3B3B">
              <w:rPr>
                <w:rFonts w:ascii="Calibri" w:eastAsia="Calibri" w:hAnsi="Calibri" w:cs="Times New Roman"/>
                <w:b/>
                <w:sz w:val="24"/>
                <w:szCs w:val="24"/>
                <w:lang w:val="ru-RU" w:bidi="ru-RU"/>
              </w:rPr>
              <w:t>средствах</w:t>
            </w:r>
            <w:proofErr w:type="gramEnd"/>
            <w:r w:rsidRPr="008D3B3B">
              <w:rPr>
                <w:rFonts w:ascii="Calibri" w:eastAsia="Calibri" w:hAnsi="Calibri" w:cs="Times New Roman"/>
                <w:b/>
                <w:sz w:val="24"/>
                <w:szCs w:val="24"/>
                <w:lang w:val="ru-RU" w:bidi="ru-RU"/>
              </w:rPr>
              <w:t xml:space="preserve"> передвижения»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</w:t>
            </w:r>
          </w:p>
        </w:tc>
        <w:tc>
          <w:tcPr>
            <w:tcW w:w="652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Велосипед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туристский</w:t>
            </w:r>
            <w:proofErr w:type="spellEnd"/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2</w:t>
            </w:r>
          </w:p>
        </w:tc>
        <w:tc>
          <w:tcPr>
            <w:tcW w:w="6520" w:type="dxa"/>
            <w:gridSpan w:val="3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proofErr w:type="spellStart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Велорюкзак</w:t>
            </w:r>
            <w:proofErr w:type="spellEnd"/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 xml:space="preserve"> объемом от 100 до 120 л</w:t>
            </w:r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3</w:t>
            </w:r>
          </w:p>
        </w:tc>
        <w:tc>
          <w:tcPr>
            <w:tcW w:w="6520" w:type="dxa"/>
            <w:gridSpan w:val="3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Задний красный сигнал и передняя фара</w:t>
            </w:r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-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комплект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4</w:t>
            </w:r>
          </w:p>
        </w:tc>
        <w:tc>
          <w:tcPr>
            <w:tcW w:w="652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Тормозные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колодки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и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тросики</w:t>
            </w:r>
            <w:proofErr w:type="spellEnd"/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комплект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5</w:t>
            </w:r>
          </w:p>
        </w:tc>
        <w:tc>
          <w:tcPr>
            <w:tcW w:w="652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Камера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для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велосипеда</w:t>
            </w:r>
            <w:proofErr w:type="spellEnd"/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6</w:t>
            </w:r>
          </w:p>
        </w:tc>
        <w:tc>
          <w:tcPr>
            <w:tcW w:w="6520" w:type="dxa"/>
            <w:gridSpan w:val="3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Веревка Ø от 9 до 10 мм (статика)</w:t>
            </w:r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метр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1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100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7</w:t>
            </w:r>
          </w:p>
        </w:tc>
        <w:tc>
          <w:tcPr>
            <w:tcW w:w="6520" w:type="dxa"/>
            <w:gridSpan w:val="3"/>
          </w:tcPr>
          <w:p w:rsidR="00E7474E" w:rsidRPr="00E7474E" w:rsidRDefault="00E7474E" w:rsidP="00E7474E">
            <w:pPr>
              <w:spacing w:line="317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Карабин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альпинистский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с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муфтой</w:t>
            </w:r>
            <w:proofErr w:type="spellEnd"/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7" w:lineRule="exact"/>
              <w:ind w:right="14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7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8</w:t>
            </w:r>
          </w:p>
        </w:tc>
        <w:tc>
          <w:tcPr>
            <w:tcW w:w="652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Велосипедный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шлем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,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защитный</w:t>
            </w:r>
            <w:proofErr w:type="spellEnd"/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71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9</w:t>
            </w:r>
          </w:p>
        </w:tc>
        <w:tc>
          <w:tcPr>
            <w:tcW w:w="6520" w:type="dxa"/>
            <w:gridSpan w:val="3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Очки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велосипедные</w:t>
            </w:r>
            <w:proofErr w:type="spellEnd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 xml:space="preserve"> </w:t>
            </w:r>
            <w:proofErr w:type="spellStart"/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атравматические</w:t>
            </w:r>
            <w:proofErr w:type="spellEnd"/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ind w:right="147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штук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  <w:tr w:rsidR="00E7474E" w:rsidRPr="00E7474E" w:rsidTr="001C14FA">
        <w:trPr>
          <w:gridBefore w:val="1"/>
          <w:gridAfter w:val="1"/>
          <w:wBefore w:w="21" w:type="dxa"/>
          <w:wAfter w:w="68" w:type="dxa"/>
          <w:trHeight w:val="369"/>
        </w:trPr>
        <w:tc>
          <w:tcPr>
            <w:tcW w:w="709" w:type="dxa"/>
            <w:gridSpan w:val="6"/>
          </w:tcPr>
          <w:p w:rsidR="00E7474E" w:rsidRPr="00E7474E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10</w:t>
            </w:r>
          </w:p>
        </w:tc>
        <w:tc>
          <w:tcPr>
            <w:tcW w:w="6520" w:type="dxa"/>
            <w:gridSpan w:val="3"/>
          </w:tcPr>
          <w:p w:rsidR="00E7474E" w:rsidRPr="008D3B3B" w:rsidRDefault="00E7474E" w:rsidP="00E7474E">
            <w:pPr>
              <w:spacing w:line="315" w:lineRule="exact"/>
              <w:rPr>
                <w:rFonts w:ascii="Calibri" w:eastAsia="Calibri" w:hAnsi="Calibri" w:cs="Times New Roman"/>
                <w:sz w:val="28"/>
                <w:lang w:val="ru-RU" w:bidi="ru-RU"/>
              </w:rPr>
            </w:pPr>
            <w:r w:rsidRPr="008D3B3B">
              <w:rPr>
                <w:rFonts w:ascii="Calibri" w:eastAsia="Calibri" w:hAnsi="Calibri" w:cs="Times New Roman"/>
                <w:sz w:val="28"/>
                <w:lang w:val="ru-RU" w:bidi="ru-RU"/>
              </w:rPr>
              <w:t>Ремонтная велоаптечка, две запасные камеры, насос</w:t>
            </w:r>
          </w:p>
        </w:tc>
        <w:tc>
          <w:tcPr>
            <w:tcW w:w="1269" w:type="dxa"/>
            <w:gridSpan w:val="3"/>
          </w:tcPr>
          <w:p w:rsidR="00E7474E" w:rsidRPr="00E7474E" w:rsidRDefault="00E7474E" w:rsidP="00E7474E">
            <w:pPr>
              <w:spacing w:line="315" w:lineRule="exact"/>
              <w:jc w:val="center"/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</w:pPr>
            <w:proofErr w:type="spellStart"/>
            <w:r w:rsidRPr="00E7474E">
              <w:rPr>
                <w:rFonts w:ascii="Calibri" w:eastAsia="Calibri" w:hAnsi="Calibri" w:cs="Times New Roman"/>
                <w:sz w:val="24"/>
                <w:szCs w:val="24"/>
                <w:lang w:bidi="ru-RU"/>
              </w:rPr>
              <w:t>комплект</w:t>
            </w:r>
            <w:proofErr w:type="spellEnd"/>
          </w:p>
        </w:tc>
        <w:tc>
          <w:tcPr>
            <w:tcW w:w="1283" w:type="dxa"/>
            <w:gridSpan w:val="4"/>
          </w:tcPr>
          <w:p w:rsidR="00E7474E" w:rsidRPr="00E7474E" w:rsidRDefault="00E7474E" w:rsidP="00E7474E">
            <w:pPr>
              <w:spacing w:line="315" w:lineRule="exact"/>
              <w:ind w:right="463"/>
              <w:rPr>
                <w:rFonts w:ascii="Calibri" w:eastAsia="Calibri" w:hAnsi="Calibri" w:cs="Times New Roman"/>
                <w:sz w:val="28"/>
                <w:lang w:bidi="ru-RU"/>
              </w:rPr>
            </w:pPr>
            <w:r w:rsidRPr="00E7474E">
              <w:rPr>
                <w:rFonts w:ascii="Calibri" w:eastAsia="Calibri" w:hAnsi="Calibri" w:cs="Times New Roman"/>
                <w:sz w:val="28"/>
                <w:lang w:bidi="ru-RU"/>
              </w:rPr>
              <w:t>15</w:t>
            </w:r>
          </w:p>
        </w:tc>
      </w:tr>
    </w:tbl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ОБЕСПЕЧЕНИЕ СПОРТИВНОЙ ЭКИПИРОВКОЙ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639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739"/>
        <w:gridCol w:w="529"/>
        <w:gridCol w:w="993"/>
        <w:gridCol w:w="464"/>
        <w:gridCol w:w="992"/>
        <w:gridCol w:w="530"/>
        <w:gridCol w:w="888"/>
        <w:gridCol w:w="568"/>
        <w:gridCol w:w="993"/>
        <w:gridCol w:w="425"/>
        <w:gridCol w:w="946"/>
        <w:gridCol w:w="10"/>
      </w:tblGrid>
      <w:tr w:rsidR="00E7474E" w:rsidRPr="00E7474E" w:rsidTr="001C14FA"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Par974"/>
            <w:bookmarkEnd w:id="4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экипировка, передаваемая в индивидуальное пользование</w:t>
            </w:r>
          </w:p>
        </w:tc>
      </w:tr>
      <w:tr w:rsidR="00E7474E" w:rsidRPr="00E7474E" w:rsidTr="001C14FA">
        <w:trPr>
          <w:trHeight w:val="21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спортивной экипировки индивидуального пользования</w:t>
            </w: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Расчетная единица</w:t>
            </w:r>
          </w:p>
        </w:tc>
        <w:tc>
          <w:tcPr>
            <w:tcW w:w="58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</w:tr>
      <w:tr w:rsidR="00E7474E" w:rsidRPr="00E7474E" w:rsidTr="001C14FA">
        <w:trPr>
          <w:trHeight w:val="21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E7474E" w:rsidRPr="00E7474E" w:rsidTr="001C14FA">
        <w:trPr>
          <w:cantSplit/>
          <w:trHeight w:val="143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эксплуатации (лет)</w:t>
            </w:r>
          </w:p>
        </w:tc>
      </w:tr>
      <w:tr w:rsidR="00E7474E" w:rsidRPr="00E7474E" w:rsidTr="001C14FA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Костюм тренировочный спортивный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7474E" w:rsidRPr="00E7474E" w:rsidTr="001C14FA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Костюм спортивный ветрозащитный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7474E" w:rsidRPr="00E7474E" w:rsidTr="001C14FA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Костюм тренировочны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й спортивный утепленный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7474E" w:rsidRPr="00E7474E" w:rsidTr="001C14FA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Кроссовки легкоатлетические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7474E" w:rsidRPr="00E7474E" w:rsidTr="001C14FA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Футболка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7474E" w:rsidRPr="00E7474E" w:rsidTr="001C14FA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 (рукавицы) защитные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1/4</w:t>
            </w:r>
          </w:p>
        </w:tc>
      </w:tr>
      <w:tr w:rsidR="00E7474E" w:rsidRPr="00E7474E" w:rsidTr="001C14FA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 защитные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7474E" w:rsidRPr="00E7474E" w:rsidTr="001C14FA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Средство индивидуальной защиты головы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7474E" w:rsidRPr="00E7474E" w:rsidTr="001C14FA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Термобелье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Комп-т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7474E" w:rsidRPr="00E7474E" w:rsidTr="001C14FA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Шапочка спортивная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7474E" w:rsidRPr="00E7474E" w:rsidTr="001C14FA">
        <w:trPr>
          <w:gridAfter w:val="1"/>
          <w:wAfter w:w="10" w:type="dxa"/>
        </w:trPr>
        <w:tc>
          <w:tcPr>
            <w:tcW w:w="9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спортивной дисциплины: маршрут – лыжный (1-6 категория)</w:t>
            </w:r>
          </w:p>
        </w:tc>
      </w:tr>
      <w:tr w:rsidR="00E7474E" w:rsidRPr="00E7474E" w:rsidTr="001C14FA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Очки солнцезащитные горнолыжные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7474E" w:rsidRPr="00E7474E" w:rsidTr="001C14FA">
        <w:trPr>
          <w:gridAfter w:val="1"/>
          <w:wAfter w:w="10" w:type="dxa"/>
        </w:trPr>
        <w:tc>
          <w:tcPr>
            <w:tcW w:w="9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спортивной дисциплины: маршрут – горный (1-6 категория)</w:t>
            </w:r>
          </w:p>
        </w:tc>
      </w:tr>
      <w:tr w:rsidR="00E7474E" w:rsidRPr="00E7474E" w:rsidTr="001C14FA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Очки солнцезащитные альпинистские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7474E" w:rsidRPr="00E7474E" w:rsidTr="001C14FA">
        <w:trPr>
          <w:gridAfter w:val="1"/>
          <w:wAfter w:w="10" w:type="dxa"/>
        </w:trPr>
        <w:tc>
          <w:tcPr>
            <w:tcW w:w="9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спортивных дисциплин: маршрут – на средствах передвижения (1-6 категория), дистанция – на средствах передвижения – группа, дистанция – на средствах передвижения</w:t>
            </w:r>
            <w:proofErr w:type="gramEnd"/>
          </w:p>
        </w:tc>
      </w:tr>
      <w:tr w:rsidR="00E7474E" w:rsidRPr="00E7474E" w:rsidTr="001C14FA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Защитный жилет для верховой езды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7474E" w:rsidRPr="00E7474E" w:rsidTr="001C14FA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Очки велосипедные (защитные)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7474E" w:rsidRPr="00E7474E" w:rsidTr="001C14FA"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спортивных дисциплин: маршрут – лыжный (1-6 категория), маршрут – горный (1-6 категория)</w:t>
            </w:r>
            <w:proofErr w:type="gramEnd"/>
          </w:p>
        </w:tc>
      </w:tr>
      <w:tr w:rsidR="00E7474E" w:rsidRPr="00E7474E" w:rsidTr="001C14F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Маска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ветрозащитная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7474E" w:rsidRPr="00E7474E" w:rsidTr="001C14FA"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спортивных дисциплин: маршрут – водный (1-6 категория)</w:t>
            </w:r>
          </w:p>
        </w:tc>
      </w:tr>
      <w:tr w:rsidR="00E7474E" w:rsidRPr="00E7474E" w:rsidTr="001C14F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Гидрокостюм «мокрый»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7474E" w:rsidRPr="00E7474E" w:rsidTr="001C14F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Жилет спасательный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7474E" w:rsidRPr="00E7474E" w:rsidTr="001C14FA"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спортивных дисциплин: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спелео</w:t>
            </w:r>
            <w:proofErr w:type="spellEnd"/>
          </w:p>
        </w:tc>
      </w:tr>
      <w:tr w:rsidR="00E7474E" w:rsidRPr="00E7474E" w:rsidTr="001C14F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Гидрокостюм «мокрый»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7474E" w:rsidRPr="00E7474E" w:rsidTr="001C14FA"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спортивных дисциплин: дистанция – водная – каяк, дистанция – водная – байдарка, дистанция – водная – катамаран 2, дистанция – водная – катамаран 4, дистанция – водная – командная гонка, дистанция – парусная</w:t>
            </w:r>
            <w:proofErr w:type="gramEnd"/>
          </w:p>
        </w:tc>
      </w:tr>
      <w:tr w:rsidR="00E7474E" w:rsidRPr="00E7474E" w:rsidTr="001C14F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Гидрокостюм «мокрый»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7474E" w:rsidRPr="00E7474E" w:rsidTr="001C14F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Жилет спасательный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2.9. ОБЪЕМ ИНДИВИДУАЛЬНОЙ СПОРТИВНОЙ ПОДГОТОВКИ</w:t>
      </w:r>
    </w:p>
    <w:p w:rsidR="00E7474E" w:rsidRPr="00E7474E" w:rsidRDefault="00E7474E" w:rsidP="00E7474E">
      <w:pPr>
        <w:widowControl w:val="0"/>
        <w:tabs>
          <w:tab w:val="left" w:pos="1812"/>
          <w:tab w:val="left" w:pos="2919"/>
          <w:tab w:val="left" w:pos="5223"/>
          <w:tab w:val="left" w:pos="6936"/>
          <w:tab w:val="left" w:pos="8619"/>
          <w:tab w:val="left" w:pos="9067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овки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 на</w:t>
      </w:r>
      <w:r w:rsidRPr="00E7474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рства</w:t>
      </w:r>
      <w:r w:rsidRPr="00E7474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масте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ства.</w:t>
      </w:r>
    </w:p>
    <w:p w:rsidR="00E7474E" w:rsidRPr="00E7474E" w:rsidRDefault="00E7474E" w:rsidP="00E7474E">
      <w:pPr>
        <w:widowControl w:val="0"/>
        <w:tabs>
          <w:tab w:val="left" w:pos="1812"/>
          <w:tab w:val="left" w:pos="2919"/>
          <w:tab w:val="left" w:pos="5223"/>
          <w:tab w:val="left" w:pos="6936"/>
          <w:tab w:val="left" w:pos="8619"/>
          <w:tab w:val="left" w:pos="9067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ё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ин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ивид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спор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олее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30 % в гр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ппах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ысше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маст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50 %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360" w:lineRule="auto"/>
        <w:ind w:right="-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2.10. СТРУКТУРА ГОДИЧНОГО ЦИКЛА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Цикличность является универсальной формой организации тренировочного процесса. Циклы представляют собой повторяющуюся последовательность занятий, этапов, периодов. Каждый последующий цикл является повторением предыдущего, но отличается обновленным содержанием, некоторым изменением средств и методов, возрастанием нагрузки. Циклы бывают трех категорий: малые (микроциклы), средние (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мезоциклы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большие (макроциклы). 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Данная программа рекомендует поэтапное построение подготовки особенно в первый год занятий.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годичный макроцикл содержит 4 цикла. Каждый цикл завершается соревнованиями, а подготовки к ним планируется в 3 этапа. 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Для каждого этапа подготовки в программе дается направленность занятий в микроциклах, которые в соответствии с этапами и по содержанию средств подготовки условно названы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общеподготовительными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специально-подготовительными, предсоревновательными и соревновательными. 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общеподготовительных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микроциклах преобладает обучение новому материалу и физическая подготовка.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специально-подготовительных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увеличивается объем упражнений технико-тактического совершенствования и игровой направленности, в предсоревновательных - задачи физической подготовки решаются только специализированными средствами. 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Подготовительный период.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7474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Общеподготовительный</w:t>
      </w:r>
      <w:proofErr w:type="spellEnd"/>
      <w:r w:rsidRPr="00E7474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этап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из двух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мезоциклов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втягивающего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(1 -2 недели) и базового развивающего (3-4, 22-24, 41-42 недели). 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занятий в недельном микроцикле базового развивающего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мезоцикла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8"/>
        <w:gridCol w:w="5543"/>
      </w:tblGrid>
      <w:tr w:rsidR="00E7474E" w:rsidRPr="00E7474E" w:rsidTr="001C14FA">
        <w:tc>
          <w:tcPr>
            <w:tcW w:w="4068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5580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технико-тактическая подготовка</w:t>
            </w:r>
          </w:p>
        </w:tc>
      </w:tr>
      <w:tr w:rsidR="00E7474E" w:rsidRPr="00E7474E" w:rsidTr="001C14FA">
        <w:tc>
          <w:tcPr>
            <w:tcW w:w="4068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день</w:t>
            </w:r>
          </w:p>
        </w:tc>
        <w:tc>
          <w:tcPr>
            <w:tcW w:w="5580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технико-тактическая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восстановительные мероприятия</w:t>
            </w:r>
          </w:p>
        </w:tc>
      </w:tr>
      <w:tr w:rsidR="00E7474E" w:rsidRPr="00E7474E" w:rsidTr="001C14FA">
        <w:trPr>
          <w:trHeight w:val="441"/>
        </w:trPr>
        <w:tc>
          <w:tcPr>
            <w:tcW w:w="4068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день</w:t>
            </w:r>
          </w:p>
        </w:tc>
        <w:tc>
          <w:tcPr>
            <w:tcW w:w="5580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</w:tc>
      </w:tr>
      <w:tr w:rsidR="00E7474E" w:rsidRPr="00E7474E" w:rsidTr="001C14FA">
        <w:trPr>
          <w:trHeight w:val="634"/>
        </w:trPr>
        <w:tc>
          <w:tcPr>
            <w:tcW w:w="4068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день</w:t>
            </w:r>
          </w:p>
        </w:tc>
        <w:tc>
          <w:tcPr>
            <w:tcW w:w="5580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восстановительные мероприятия</w:t>
            </w:r>
          </w:p>
        </w:tc>
      </w:tr>
      <w:tr w:rsidR="00E7474E" w:rsidRPr="00E7474E" w:rsidTr="001C14FA">
        <w:trPr>
          <w:trHeight w:val="686"/>
        </w:trPr>
        <w:tc>
          <w:tcPr>
            <w:tcW w:w="4068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день</w:t>
            </w:r>
          </w:p>
        </w:tc>
        <w:tc>
          <w:tcPr>
            <w:tcW w:w="5580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технико-тактическая подготовка</w:t>
            </w:r>
          </w:p>
        </w:tc>
      </w:tr>
      <w:tr w:rsidR="00E7474E" w:rsidRPr="00E7474E" w:rsidTr="001C14FA">
        <w:trPr>
          <w:trHeight w:val="710"/>
        </w:trPr>
        <w:tc>
          <w:tcPr>
            <w:tcW w:w="4068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день</w:t>
            </w:r>
          </w:p>
        </w:tc>
        <w:tc>
          <w:tcPr>
            <w:tcW w:w="5580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восстановительные  мероприятия</w:t>
            </w:r>
          </w:p>
        </w:tc>
      </w:tr>
      <w:tr w:rsidR="00E7474E" w:rsidRPr="00E7474E" w:rsidTr="001C14FA">
        <w:trPr>
          <w:trHeight w:val="267"/>
        </w:trPr>
        <w:tc>
          <w:tcPr>
            <w:tcW w:w="4068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день</w:t>
            </w:r>
          </w:p>
        </w:tc>
        <w:tc>
          <w:tcPr>
            <w:tcW w:w="5580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отдых</w:t>
            </w:r>
          </w:p>
        </w:tc>
      </w:tr>
    </w:tbl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Специально-подготовительный этап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(5-6, 9-10, 15-17, 25-27, 34-36, 41-43 недели) состоит из шести базовых развивающих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мезоциклов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8"/>
        <w:gridCol w:w="5543"/>
      </w:tblGrid>
      <w:tr w:rsidR="00E7474E" w:rsidRPr="00E7474E" w:rsidTr="001C14FA">
        <w:tc>
          <w:tcPr>
            <w:tcW w:w="4068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5580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технико-тактическая подготовка</w:t>
            </w:r>
          </w:p>
        </w:tc>
      </w:tr>
      <w:tr w:rsidR="00E7474E" w:rsidRPr="00E7474E" w:rsidTr="001C14FA">
        <w:trPr>
          <w:trHeight w:val="594"/>
        </w:trPr>
        <w:tc>
          <w:tcPr>
            <w:tcW w:w="4068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день</w:t>
            </w:r>
          </w:p>
        </w:tc>
        <w:tc>
          <w:tcPr>
            <w:tcW w:w="5580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технико-тактическая подготовка</w:t>
            </w:r>
          </w:p>
        </w:tc>
      </w:tr>
      <w:tr w:rsidR="00E7474E" w:rsidRPr="00E7474E" w:rsidTr="001C14FA">
        <w:tc>
          <w:tcPr>
            <w:tcW w:w="4068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день</w:t>
            </w:r>
          </w:p>
        </w:tc>
        <w:tc>
          <w:tcPr>
            <w:tcW w:w="5580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</w:tc>
      </w:tr>
      <w:tr w:rsidR="00E7474E" w:rsidRPr="00E7474E" w:rsidTr="001C14FA">
        <w:tc>
          <w:tcPr>
            <w:tcW w:w="4068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день</w:t>
            </w:r>
          </w:p>
        </w:tc>
        <w:tc>
          <w:tcPr>
            <w:tcW w:w="5580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восстановительные мероприятия и теоретическая подготовка</w:t>
            </w:r>
          </w:p>
        </w:tc>
      </w:tr>
      <w:tr w:rsidR="00E7474E" w:rsidRPr="00E7474E" w:rsidTr="001C14FA">
        <w:tc>
          <w:tcPr>
            <w:tcW w:w="4068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день</w:t>
            </w:r>
          </w:p>
        </w:tc>
        <w:tc>
          <w:tcPr>
            <w:tcW w:w="5580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технико-тактическая подготовка</w:t>
            </w:r>
          </w:p>
        </w:tc>
      </w:tr>
      <w:tr w:rsidR="00E7474E" w:rsidRPr="00E7474E" w:rsidTr="001C14FA">
        <w:tc>
          <w:tcPr>
            <w:tcW w:w="4068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день</w:t>
            </w:r>
          </w:p>
        </w:tc>
        <w:tc>
          <w:tcPr>
            <w:tcW w:w="5580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технико-тактическая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восстановительные  мероприятия и теория</w:t>
            </w:r>
          </w:p>
        </w:tc>
      </w:tr>
      <w:tr w:rsidR="00E7474E" w:rsidRPr="00E7474E" w:rsidTr="001C14FA">
        <w:tc>
          <w:tcPr>
            <w:tcW w:w="4068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день</w:t>
            </w:r>
          </w:p>
        </w:tc>
        <w:tc>
          <w:tcPr>
            <w:tcW w:w="5580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отдых</w:t>
            </w:r>
          </w:p>
        </w:tc>
      </w:tr>
    </w:tbl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Предсоревновательный этап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контрольно-подготовительный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мезоцикл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(11-12, 18-19, 28-30, 36-38, 44-45 недели), в котором необходимо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сочетать собственно тренировочную работу с участием в серии подводящих соревнований или контрольных соревнований без специальной подготовки и снижения нагрузок. Участие в соревнованиях обнаруживает недостатки в подготовке спортсмена, на ликвидацию которых и нацеливается тренировочный процесс. 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Соревновательный период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Соревновательный период включает несколько соревновательных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мезоциклов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(7-8, 12-14, 19-21, 30-32, 38-40, 45-46 недели).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Соревновательный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мезоцикл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из </w:t>
      </w:r>
      <w:r w:rsidRPr="00E747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подводящего, соревновательного и восстановительного микроциклов. 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занятий в </w:t>
      </w:r>
      <w:r w:rsidRPr="00E747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подводящих микроциклах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486"/>
      </w:tblGrid>
      <w:tr w:rsidR="00E7474E" w:rsidRPr="00E7474E" w:rsidTr="001C14FA">
        <w:tc>
          <w:tcPr>
            <w:tcW w:w="3114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6534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технико-тактическая подготовка</w:t>
            </w:r>
          </w:p>
        </w:tc>
      </w:tr>
      <w:tr w:rsidR="00E7474E" w:rsidRPr="00E7474E" w:rsidTr="001C14FA">
        <w:tc>
          <w:tcPr>
            <w:tcW w:w="3114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день</w:t>
            </w:r>
          </w:p>
        </w:tc>
        <w:tc>
          <w:tcPr>
            <w:tcW w:w="6534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технико-тактическая подготовка</w:t>
            </w:r>
          </w:p>
        </w:tc>
      </w:tr>
      <w:tr w:rsidR="00E7474E" w:rsidRPr="00E7474E" w:rsidTr="001C14FA">
        <w:tc>
          <w:tcPr>
            <w:tcW w:w="3114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день</w:t>
            </w:r>
          </w:p>
        </w:tc>
        <w:tc>
          <w:tcPr>
            <w:tcW w:w="6534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технико-тактическая подготовка</w:t>
            </w:r>
          </w:p>
        </w:tc>
      </w:tr>
      <w:tr w:rsidR="00E7474E" w:rsidRPr="00E7474E" w:rsidTr="001C14FA">
        <w:tc>
          <w:tcPr>
            <w:tcW w:w="3114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день</w:t>
            </w:r>
          </w:p>
        </w:tc>
        <w:tc>
          <w:tcPr>
            <w:tcW w:w="6534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восстановительные мероприятия </w:t>
            </w:r>
          </w:p>
        </w:tc>
      </w:tr>
      <w:tr w:rsidR="00E7474E" w:rsidRPr="00E7474E" w:rsidTr="001C14FA">
        <w:tc>
          <w:tcPr>
            <w:tcW w:w="3114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день</w:t>
            </w:r>
          </w:p>
        </w:tc>
        <w:tc>
          <w:tcPr>
            <w:tcW w:w="6534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технико-тактическая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теоретическая  подготовка</w:t>
            </w:r>
          </w:p>
        </w:tc>
      </w:tr>
      <w:tr w:rsidR="00E7474E" w:rsidRPr="00E7474E" w:rsidTr="001C14FA">
        <w:tc>
          <w:tcPr>
            <w:tcW w:w="3114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день</w:t>
            </w:r>
          </w:p>
        </w:tc>
        <w:tc>
          <w:tcPr>
            <w:tcW w:w="6534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технико-тактическая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восстановительные  мероприятия</w:t>
            </w:r>
          </w:p>
        </w:tc>
      </w:tr>
      <w:tr w:rsidR="00E7474E" w:rsidRPr="00E7474E" w:rsidTr="001C14FA">
        <w:tc>
          <w:tcPr>
            <w:tcW w:w="3114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день</w:t>
            </w:r>
          </w:p>
        </w:tc>
        <w:tc>
          <w:tcPr>
            <w:tcW w:w="6534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отдых</w:t>
            </w:r>
          </w:p>
        </w:tc>
      </w:tr>
    </w:tbl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Соревновательные микроциклы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(7,13,20, 31, 39, 46) включают в себя календарные игры с восстановительными занятиями между ними. После соревнований следуют восстановительные микроциклы (8,14,21, 32, 40). Направленность занятий </w:t>
      </w:r>
      <w:r w:rsidRPr="00E747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восстановительных микроциклах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486"/>
      </w:tblGrid>
      <w:tr w:rsidR="00E7474E" w:rsidRPr="00E7474E" w:rsidTr="001C14FA">
        <w:tc>
          <w:tcPr>
            <w:tcW w:w="3114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6534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восстановительные мероприятия</w:t>
            </w:r>
          </w:p>
        </w:tc>
      </w:tr>
      <w:tr w:rsidR="00E7474E" w:rsidRPr="00E7474E" w:rsidTr="001C14FA">
        <w:tc>
          <w:tcPr>
            <w:tcW w:w="3114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день</w:t>
            </w:r>
          </w:p>
        </w:tc>
        <w:tc>
          <w:tcPr>
            <w:tcW w:w="6534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технико-тактическая подготовка</w:t>
            </w:r>
          </w:p>
        </w:tc>
      </w:tr>
      <w:tr w:rsidR="00E7474E" w:rsidRPr="00E7474E" w:rsidTr="001C14FA">
        <w:tc>
          <w:tcPr>
            <w:tcW w:w="3114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день</w:t>
            </w:r>
          </w:p>
        </w:tc>
        <w:tc>
          <w:tcPr>
            <w:tcW w:w="6534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технико-тактическая подготовка</w:t>
            </w:r>
          </w:p>
        </w:tc>
      </w:tr>
      <w:tr w:rsidR="00E7474E" w:rsidRPr="00E7474E" w:rsidTr="001C14FA">
        <w:tc>
          <w:tcPr>
            <w:tcW w:w="3114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день</w:t>
            </w:r>
          </w:p>
        </w:tc>
        <w:tc>
          <w:tcPr>
            <w:tcW w:w="6534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восстановительные мероприятия </w:t>
            </w:r>
          </w:p>
        </w:tc>
      </w:tr>
      <w:tr w:rsidR="00E7474E" w:rsidRPr="00E7474E" w:rsidTr="001C14FA">
        <w:tc>
          <w:tcPr>
            <w:tcW w:w="3114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день</w:t>
            </w:r>
          </w:p>
        </w:tc>
        <w:tc>
          <w:tcPr>
            <w:tcW w:w="6534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технико-тактическая подготовка</w:t>
            </w:r>
          </w:p>
        </w:tc>
      </w:tr>
      <w:tr w:rsidR="00E7474E" w:rsidRPr="00E7474E" w:rsidTr="001C14FA">
        <w:tc>
          <w:tcPr>
            <w:tcW w:w="3114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день</w:t>
            </w:r>
          </w:p>
        </w:tc>
        <w:tc>
          <w:tcPr>
            <w:tcW w:w="6534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технико-тактическая подготовка</w:t>
            </w:r>
          </w:p>
        </w:tc>
      </w:tr>
      <w:tr w:rsidR="00E7474E" w:rsidRPr="00E7474E" w:rsidTr="001C14FA">
        <w:tc>
          <w:tcPr>
            <w:tcW w:w="3114" w:type="dxa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день</w:t>
            </w:r>
          </w:p>
        </w:tc>
        <w:tc>
          <w:tcPr>
            <w:tcW w:w="6534" w:type="dxa"/>
          </w:tcPr>
          <w:p w:rsidR="00E7474E" w:rsidRPr="00E7474E" w:rsidRDefault="00E7474E" w:rsidP="00E7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отдых</w:t>
            </w:r>
          </w:p>
        </w:tc>
      </w:tr>
    </w:tbl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Переходный период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переходном периоде (микроциклы (47-52) подготовка ведется по индивидуальному плану самостоятельно и направлена на поддержание достигнутого спортивного мастерства и развитие физических качеств. </w:t>
      </w:r>
      <w:proofErr w:type="gramEnd"/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9"/>
          <w:sz w:val="44"/>
          <w:szCs w:val="44"/>
          <w:lang w:eastAsia="ru-RU"/>
        </w:rPr>
      </w:pPr>
    </w:p>
    <w:p w:rsidR="00E7474E" w:rsidRPr="00E7474E" w:rsidRDefault="00E7474E" w:rsidP="00E7474E">
      <w:pPr>
        <w:shd w:val="clear" w:color="auto" w:fill="FFFFFF"/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3. МЕТОДИЧЕСКАЯ ЧАСТЬ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3.1. Тренировочный план 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/объемы тренировочных и соревновательных нагрузок/</w:t>
      </w:r>
    </w:p>
    <w:tbl>
      <w:tblPr>
        <w:tblW w:w="97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54"/>
        <w:gridCol w:w="850"/>
        <w:gridCol w:w="851"/>
        <w:gridCol w:w="1275"/>
        <w:gridCol w:w="1134"/>
        <w:gridCol w:w="1276"/>
        <w:gridCol w:w="1241"/>
      </w:tblGrid>
      <w:tr w:rsidR="00E7474E" w:rsidRPr="00E7474E" w:rsidTr="001C14FA"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подготовки</w:t>
            </w:r>
          </w:p>
        </w:tc>
        <w:tc>
          <w:tcPr>
            <w:tcW w:w="6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Этапы и годы спортивной подготовки</w:t>
            </w:r>
          </w:p>
        </w:tc>
      </w:tr>
      <w:tr w:rsidR="00E7474E" w:rsidRPr="00E7474E" w:rsidTr="001C14FA"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высшего спортивного мастерства</w:t>
            </w:r>
          </w:p>
        </w:tc>
      </w:tr>
      <w:tr w:rsidR="00E7474E" w:rsidRPr="00E7474E" w:rsidTr="001C14FA"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двух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Свыше двух лет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474E" w:rsidRPr="00E7474E" w:rsidTr="001C14FA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спортивных дисциплин: маршрут – водный (1-6 категории), маршрут – горный (1-6 категории)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,м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аршрут – комбинированный (1-6 категория), маршрут – лыжный (1-6 категория), маршрут – на средствах передвижения (1-6 категории), маршрут – парусный (1-6 категория), маршрут – пешеходный (1-6 категория), маршрут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(1-6 категория)</w:t>
            </w:r>
          </w:p>
        </w:tc>
      </w:tr>
      <w:tr w:rsidR="00E7474E" w:rsidRPr="00E7474E" w:rsidTr="001C14FA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55 - 69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45 - 58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33 - 48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24 - 35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17 - 22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17 - 23</w:t>
            </w:r>
          </w:p>
        </w:tc>
      </w:tr>
      <w:tr w:rsidR="00E7474E" w:rsidRPr="00E7474E" w:rsidTr="001C14FA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14 - 18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16 - 20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17 - 23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20 - 23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20 - 27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20 - 27</w:t>
            </w:r>
          </w:p>
        </w:tc>
      </w:tr>
      <w:tr w:rsidR="00E7474E" w:rsidRPr="00E7474E" w:rsidTr="001C14FA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Техническая, технико-тактическая подготовка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15 - 19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23 - 29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32 - 42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40 - 52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45 - 57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45 - 57</w:t>
            </w:r>
          </w:p>
        </w:tc>
      </w:tr>
      <w:tr w:rsidR="00E7474E" w:rsidRPr="00E7474E" w:rsidTr="001C14FA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Теоретическая, психологическая подготовка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3 - 5</w:t>
            </w:r>
          </w:p>
        </w:tc>
      </w:tr>
      <w:tr w:rsidR="00E7474E" w:rsidRPr="00E7474E" w:rsidTr="001C14FA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соревнованиях, тренерская и судейская практика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3 - 5</w:t>
            </w:r>
          </w:p>
        </w:tc>
      </w:tr>
      <w:tr w:rsidR="00E7474E" w:rsidRPr="00E7474E" w:rsidTr="001C14FA">
        <w:trPr>
          <w:trHeight w:val="726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спортивных дисциплин: дистанция – водный – каяк, дистанция – водная – байдарка, дистанция – водная – катамаран -2, дистанция – водная – командная гонка, дистанция – горная – группа, дистанция – горная – связка, дистанция – комбинированная, дистанция – лыжная – группа, дистанция – лыжная – связка, дистанция – лыжная, дистанция – на средствах передвижения,  дистанция – на средствах передвижения – группа, дистанция – парусная, дистанция – пешеходная – группа, дистанция – пешеходная – связка,  дистанция – пешеходная,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группа, 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связка</w:t>
            </w:r>
            <w:proofErr w:type="gramEnd"/>
          </w:p>
        </w:tc>
      </w:tr>
      <w:tr w:rsidR="00E7474E" w:rsidRPr="00E7474E" w:rsidTr="001C14FA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44- 57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44 - 57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40 - 52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27 - 35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24 - 30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24 - 30</w:t>
            </w:r>
          </w:p>
        </w:tc>
      </w:tr>
      <w:tr w:rsidR="00E7474E" w:rsidRPr="00E7474E" w:rsidTr="001C14FA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15 - 20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29 - 41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35-46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33-44</w:t>
            </w:r>
          </w:p>
        </w:tc>
      </w:tr>
      <w:tr w:rsidR="00E7474E" w:rsidRPr="00E7474E" w:rsidTr="001C14FA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Техническая, технико-тактическая подготовка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</w:t>
            </w:r>
          </w:p>
        </w:tc>
      </w:tr>
      <w:tr w:rsidR="00E7474E" w:rsidRPr="00E7474E" w:rsidTr="001C14FA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Теоретическая, психологическая подготовка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</w:t>
            </w:r>
          </w:p>
        </w:tc>
      </w:tr>
      <w:tr w:rsidR="00E7474E" w:rsidRPr="00E7474E" w:rsidTr="001C14FA">
        <w:trPr>
          <w:trHeight w:val="948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соревнованиях, тренерская и судейская практика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14-18</w:t>
            </w:r>
          </w:p>
        </w:tc>
      </w:tr>
    </w:tbl>
    <w:p w:rsidR="00E7474E" w:rsidRPr="00E7474E" w:rsidRDefault="00E7474E" w:rsidP="00E747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круглогодичности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5" w:name="Par754"/>
      <w:bookmarkEnd w:id="5"/>
      <w:r w:rsidRPr="00E747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ПЕРЕЧЕНЬ ТРЕНИРОВОЧНЫХ СБОРОВ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2816"/>
        <w:gridCol w:w="1001"/>
        <w:gridCol w:w="1135"/>
        <w:gridCol w:w="1409"/>
        <w:gridCol w:w="938"/>
        <w:gridCol w:w="1931"/>
      </w:tblGrid>
      <w:tr w:rsidR="00E7474E" w:rsidRPr="00E7474E" w:rsidTr="001C14FA"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тренировочных сборов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Оптимальное число участников сбора</w:t>
            </w:r>
          </w:p>
        </w:tc>
      </w:tr>
      <w:tr w:rsidR="00E7474E" w:rsidRPr="00E7474E" w:rsidTr="001C14FA"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высшего спортивного мастерства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474E" w:rsidRPr="00E7474E" w:rsidTr="001C14FA">
        <w:tc>
          <w:tcPr>
            <w:tcW w:w="10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6" w:name="Par764"/>
            <w:bookmarkEnd w:id="6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Тренировочные сборы по подготовке к соревнованиям</w:t>
            </w:r>
          </w:p>
        </w:tc>
      </w:tr>
      <w:tr w:rsidR="00E7474E" w:rsidRPr="00E7474E" w:rsidTr="001C14FA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Тренировочные сборы по подготовке к международным соревнованиям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организацией, осуществляющей спортивную подготовку</w:t>
            </w:r>
          </w:p>
        </w:tc>
      </w:tr>
      <w:tr w:rsidR="00E7474E" w:rsidRPr="00E7474E" w:rsidTr="001C14FA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Тренировочные сборы по подготовке к чемпионатам, кубкам, первенствам России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474E" w:rsidRPr="00E7474E" w:rsidTr="001C14FA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Тренировочные сборы по подготовке к другим всероссийским соревнованиям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474E" w:rsidRPr="00E7474E" w:rsidTr="001C14FA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Тренировочные сборы по подготовке к официальным соревнованиям субъекта Российской Федерации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474E" w:rsidRPr="00E7474E" w:rsidTr="001C14FA">
        <w:tc>
          <w:tcPr>
            <w:tcW w:w="10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7" w:name="Par790"/>
            <w:bookmarkEnd w:id="7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Специальные тренировочные сборы</w:t>
            </w:r>
          </w:p>
        </w:tc>
      </w:tr>
      <w:tr w:rsidR="00E7474E" w:rsidRPr="00E7474E" w:rsidTr="001C14FA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Тренировочные сборы по общей или специальной физической подготовке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70% от состава группы лиц, проходящих спортивную подготовку на определенном этапе</w:t>
            </w:r>
          </w:p>
        </w:tc>
      </w:tr>
      <w:tr w:rsidR="00E7474E" w:rsidRPr="00E7474E" w:rsidTr="001C14FA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Восстановительные тренировочные сборы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14 дней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Участники соревнований</w:t>
            </w:r>
          </w:p>
        </w:tc>
      </w:tr>
      <w:tr w:rsidR="00E7474E" w:rsidRPr="00E7474E" w:rsidTr="001C14FA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Тренировочные сборы для комплексного медицинского обследования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5 дней, но не более 2 раз в год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планом комплексного медицинского обследования</w:t>
            </w:r>
          </w:p>
        </w:tc>
      </w:tr>
      <w:tr w:rsidR="00E7474E" w:rsidRPr="00E7474E" w:rsidTr="001C14FA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Тренировочные сборы в каникулярный период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21 дня подряд и не более двух сборов в год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60% от состава группы лиц, проходящих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спортивную подготовку на определенном этапе</w:t>
            </w:r>
          </w:p>
        </w:tc>
      </w:tr>
      <w:tr w:rsidR="00E7474E" w:rsidRPr="00E7474E" w:rsidTr="001C14FA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2.5.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Просмотровые тренировочные сборы для кандидатов на зачисление в образовательные учреждения среднего профессионального образования, осуществляющие деятельность в области физической культуры и спорта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60 дней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правилами приема</w:t>
            </w:r>
          </w:p>
        </w:tc>
      </w:tr>
    </w:tbl>
    <w:p w:rsidR="00E7474E" w:rsidRPr="00E7474E" w:rsidRDefault="00E7474E" w:rsidP="00E7474E">
      <w:pPr>
        <w:shd w:val="clear" w:color="auto" w:fill="FFFFFF"/>
        <w:spacing w:before="120" w:after="0" w:line="240" w:lineRule="auto"/>
        <w:ind w:right="958"/>
        <w:jc w:val="center"/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  <w:lang w:eastAsia="ru-RU"/>
        </w:rPr>
      </w:pPr>
    </w:p>
    <w:p w:rsidR="00E7474E" w:rsidRPr="00E7474E" w:rsidRDefault="00E7474E" w:rsidP="00E7474E">
      <w:pPr>
        <w:shd w:val="clear" w:color="auto" w:fill="FFFFFF"/>
        <w:tabs>
          <w:tab w:val="left" w:pos="8789"/>
        </w:tabs>
        <w:spacing w:before="12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  <w:lang w:eastAsia="ru-RU"/>
        </w:rPr>
        <w:t>3.2. 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</w:t>
      </w:r>
    </w:p>
    <w:p w:rsidR="00E7474E" w:rsidRPr="00E7474E" w:rsidRDefault="00E7474E" w:rsidP="00E7474E">
      <w:pPr>
        <w:shd w:val="clear" w:color="auto" w:fill="FFFFFF"/>
        <w:spacing w:before="120" w:after="0" w:line="240" w:lineRule="auto"/>
        <w:ind w:right="958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  <w:lang w:eastAsia="ru-RU"/>
        </w:rPr>
        <w:t xml:space="preserve">НАЧАЛЬНАЯ ПОДГОТОВКА </w:t>
      </w:r>
    </w:p>
    <w:p w:rsidR="00E7474E" w:rsidRPr="00E7474E" w:rsidRDefault="00E7474E" w:rsidP="00E7474E">
      <w:pPr>
        <w:shd w:val="clear" w:color="auto" w:fill="FFFFFF"/>
        <w:spacing w:before="120" w:after="0" w:line="240" w:lineRule="auto"/>
        <w:ind w:right="958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Цели и задачи: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устойчивого интереса к занятиям спортом;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широкого круга двигательных умений и навыков;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освоение основ техники по виду спорта спортивный туризм;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всестороннее гармоничное развитие физических качеств;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здоровья спортсменов;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отбор перспективных юных спортсменов для дальнейших занятий по виду спорта спортивный туризм.</w:t>
      </w:r>
    </w:p>
    <w:p w:rsidR="00E7474E" w:rsidRPr="00E7474E" w:rsidRDefault="00E7474E" w:rsidP="00E7474E">
      <w:pPr>
        <w:shd w:val="clear" w:color="auto" w:fill="FFFFFF"/>
        <w:spacing w:after="0" w:line="360" w:lineRule="auto"/>
        <w:ind w:right="958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7474E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u w:val="single"/>
          <w:lang w:eastAsia="ru-RU"/>
        </w:rPr>
        <w:t>Ориентировка для тренеров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На этапе начальной подготовки периодизация трениров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очного процесса носит условный характер. Основное внимание уде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ляется разносторонней физической и функциональной подготовке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 использованием средств ОФП, освоению базовых элементов спортивного туризма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 По окончанию учебного года юные туристы должны выполнить нормативные требования физической подготовлен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ности.</w:t>
      </w:r>
    </w:p>
    <w:p w:rsidR="00E7474E" w:rsidRPr="00E7474E" w:rsidRDefault="00E7474E" w:rsidP="00E7474E">
      <w:pPr>
        <w:shd w:val="clear" w:color="auto" w:fill="FFFFFF"/>
        <w:spacing w:before="10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Основная задача на этом этапе — привить стойкий интерес к спортивному туризму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. Тренировка должна быть увлекательной и многообраз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ной. Серьезное внимание уделяется содержанию недельных циклов. 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Намеченные контрольные соревнования проводятся по текущему 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материалу занятий, без направленной подготовки к ним. На протя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жении годичного цикла изменяется удельный вес отдельных видов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подготовки. Средствами, адекватными возрастному этапу, развивать 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скоростные, силовые, аэробные и анаэробные качества, а также гиб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кость и координацию. Строго контролировать объем и интенсивность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нагрузок.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ТРЕНИРОВОЧНЫЙ ЭТАП (этап спортивной специализации)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Цели и задачи: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 общей и специальной физической, технической, тактической и психологической подготовки;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приобретение опыта и достижение стабильности выступления на официальных спортивных соревнованиях по виду спорта спортивный туризм;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спортивной мотивации;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здоровья спортсменов.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482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Ориентировка для тренера в группах Т-1, Т-2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 первом и втором годах на тренировочном этапе в тренировочных груп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пах главное место в годичном цикле занимает подготовительный период. Контрольные соревнования проводятся по общему плану 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тренировочных занятий, без особой подготовки к ним. Учи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тывая необходимость соревновательной подготовки в повышении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спортивного мастерства юных спортсменов, ее следует планировать 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недельных циклах перед каникулами и в каникулы. Предусматривается снижение объема физической подготовки, увеличение време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ни, отводимого на техническую и технико-тактическую подготовку. </w:t>
      </w:r>
    </w:p>
    <w:p w:rsidR="00E7474E" w:rsidRPr="00E7474E" w:rsidRDefault="00E7474E" w:rsidP="00E7474E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Эффективность спортивной тренировки на этапе начальной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спортивной специализации обусловлена рациональным сочетанием 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процессов овладения техникой и физической подготовкой занимаю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щихся.</w:t>
      </w:r>
    </w:p>
    <w:p w:rsidR="00E7474E" w:rsidRPr="00E7474E" w:rsidRDefault="00E7474E" w:rsidP="00E7474E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этот период наряду с упражнениями из различных видов спорта, 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спортивными и подвижными играми широко используются комплексы специальных подготовительных упражнений и методы трениров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ки, направленные на развитие специальной выносливости. Однако 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стремление чрезмерно увеличить объем специальных средств подго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товки приводит к относительно быстрому росту спортивных резуль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татов, что в дальнейшем отрицательно отражается на становлении 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спортивного мастерства.</w:t>
      </w:r>
    </w:p>
    <w:p w:rsidR="00E7474E" w:rsidRPr="00E7474E" w:rsidRDefault="00E7474E" w:rsidP="00E7474E">
      <w:pPr>
        <w:shd w:val="clear" w:color="auto" w:fill="FFFFFF"/>
        <w:spacing w:before="14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Преобладающей тенденцией динамики нагрузок на этапе началь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 xml:space="preserve">ной спортивной специализации должно быть увеличение объема без 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форсирования общей интенсивности тренировок.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499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Ориентировка для тренера в группах Т-3, Т-4.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Этап углубленной тренировки приходится на период, когда в 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основном завершается формирование всех функциональных сис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тем подростка, обеспечивающих высокую работоспособность и ре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зистентность организма по отношению к неблагоприятным фак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торам, проявляющимся в процессе напряженной тренировки.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Удельный вес специальной подготовки неуклонно возрастает </w:t>
      </w:r>
      <w:r w:rsidRPr="00E7474E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  <w:t xml:space="preserve">за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 увеличения времени, отводимого на специальные подготовитель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ные и соревновательные упражнения. На этапе углубленной тренировки спортсмен начинает совершенствовать свои тактические спо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собности, овладевает умением оперативно решать двигательные за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дачи, возникающие в процессе лазанья.</w:t>
      </w:r>
    </w:p>
    <w:p w:rsidR="00E7474E" w:rsidRPr="00E7474E" w:rsidRDefault="00E7474E" w:rsidP="00E7474E">
      <w:pPr>
        <w:shd w:val="clear" w:color="auto" w:fill="FFFFFF"/>
        <w:spacing w:before="14"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На третьем году подготовки в тренировочных группах увеличивается время, отводимое на специальную физическую и техническую подготовку, повы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шается объем соревновательных нагрузок.</w:t>
      </w:r>
    </w:p>
    <w:p w:rsidR="00E7474E" w:rsidRPr="00E7474E" w:rsidRDefault="00E7474E" w:rsidP="00E7474E">
      <w:pPr>
        <w:shd w:val="clear" w:color="auto" w:fill="FFFFFF"/>
        <w:spacing w:before="14"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Четвертый год в тренировочных группах характерен тем, что подготовленность спортсменов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достигает достаточно высокого уровня. Участие в ответствен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ных соревнованиях требует максимального 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lastRenderedPageBreak/>
        <w:t>проявления способно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стей, двигательного потенциала, спортивно-технического и так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тического арсенала. При распределении объемов компонентов 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тренировки основное внимание сосредотачивается на технической 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 специальной физической подготовке, возрастает количество со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ревнований.</w:t>
      </w:r>
    </w:p>
    <w:p w:rsidR="00E7474E" w:rsidRPr="00E7474E" w:rsidRDefault="00E7474E" w:rsidP="00E7474E">
      <w:pPr>
        <w:shd w:val="clear" w:color="auto" w:fill="FFFFFF"/>
        <w:tabs>
          <w:tab w:val="left" w:pos="9639"/>
        </w:tabs>
        <w:spacing w:before="24"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E7474E" w:rsidRPr="00E7474E" w:rsidRDefault="00E7474E" w:rsidP="00E7474E">
      <w:pPr>
        <w:shd w:val="clear" w:color="auto" w:fill="FFFFFF"/>
        <w:tabs>
          <w:tab w:val="left" w:pos="9639"/>
        </w:tabs>
        <w:spacing w:before="24"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ЭТАП </w:t>
      </w:r>
      <w:r w:rsidRPr="00E7474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СОВЕРШЕНСТВОВАНИЯ</w:t>
      </w:r>
      <w:r w:rsidRPr="00E7474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СПОРТИВНОГО МАСТЕРСТВА</w:t>
      </w:r>
    </w:p>
    <w:p w:rsidR="00E7474E" w:rsidRPr="00E7474E" w:rsidRDefault="00E7474E" w:rsidP="00E7474E">
      <w:pPr>
        <w:shd w:val="clear" w:color="auto" w:fill="FFFFFF"/>
        <w:spacing w:before="24" w:after="0" w:line="240" w:lineRule="auto"/>
        <w:ind w:right="1598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Цели и задачи: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функциональных возможностей организма спортсменов;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поддержание высокого уровня спортивной мотивации;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здоровья спортсменов.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Ориентировка для тренера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ab/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Этап совершенствования спортивного мастерства в спортивном туризме совпадает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 возрастом достижения первых больших успехов (выполнение нор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мативов КМС и МС). Таким образом, одним из основных направле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ний тренировки является подготовка и успешное участие в соревно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ваниях.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 сравнению с предыдущими этапами тренировочный процесс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все более индивидуализируется. Спортсмены используют весь комп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лекс наиболее эффективных специальных средств, методов и органи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зационных форм тренировки. Важное место в тренировке занимает 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организованная подготовка на тренировочных сборах, что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позволяет значительно увеличить как общее количество тренировоч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ных занятий, так и занятий с повышенными нагрузками.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D6D06" wp14:editId="537C87D9">
                <wp:simplePos x="0" y="0"/>
                <wp:positionH relativeFrom="margin">
                  <wp:posOffset>6871335</wp:posOffset>
                </wp:positionH>
                <wp:positionV relativeFrom="paragraph">
                  <wp:posOffset>1278890</wp:posOffset>
                </wp:positionV>
                <wp:extent cx="4445" cy="26670"/>
                <wp:effectExtent l="0" t="0" r="0" b="0"/>
                <wp:wrapNone/>
                <wp:docPr id="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5" cy="26670"/>
                        </a:xfrm>
                        <a:custGeom>
                          <a:avLst/>
                          <a:gdLst>
                            <a:gd name="T0" fmla="*/ 0 w 7"/>
                            <a:gd name="T1" fmla="*/ 0 h 42"/>
                            <a:gd name="T2" fmla="*/ 7 w 7"/>
                            <a:gd name="T3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" h="42">
                              <a:moveTo>
                                <a:pt x="0" y="0"/>
                              </a:moveTo>
                              <a:cubicBezTo>
                                <a:pt x="1" y="7"/>
                                <a:pt x="6" y="33"/>
                                <a:pt x="7" y="4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curve id="Freeform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from="541.05pt,100.7pt" control1="541.1pt,101.05pt" control2="541.35pt,102.35pt" to="541.4pt,102.8pt" coordsize="7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/LNtgIAAPEFAAAOAAAAZHJzL2Uyb0RvYy54bWysVF1v0zAUfUfiP1h+RGL5WNZCtXSCjSKk&#10;AZNWfoDjOI1FYhvbabr9eq5v0jYt4wXRh9TOPTk+91zfe32zaxuyFdZJrXKaXMSUCMV1KdUmpz/W&#10;q7fvKHGeqZI1WomcPglHb5avX133ZiFSXeumFJYAiXKL3uS09t4sosjxWrTMXWgjFAQrbVvmYWs3&#10;UWlZD+xtE6VxPIt6bUtjNRfOwdu7IUiXyF9VgvvvVeWEJ01OQZvHp8VnEZ7R8potNpaZWvJRBvsH&#10;FS2TCg49UN0xz0hn5R9UreRWO135C67bSFeV5AJzgGyS+Cybx5oZgbmAOc4cbHL/j5Z/2z5YIsuc&#10;QqEUa6FEKytEMJxcBnd64xYAejQPNuTnzL3mPx0EopNI2DjAkKL/qktgYZ3X6Miusm34EnIlOzT+&#10;6WC82HnC4WWWZVeUcAiks9kcqxKxxf5L3jn/WWhkYdt754eilbBCy8tR+BoKXLUN1O9NRGLSk/lY&#10;3gMgOQHUJEvPEekEMX+J4nICyFKy5wC5m70gVu818p0aRcKKsNATMZpitAtmBMWQ9DoJMoACUCGj&#10;v4BBWwBjWfbg4X88xMJ1P7/olhK46MWQp2E+aAtnhCXpczqnpIYCpCir1Vux1hj2Z8WCg45R3hWS&#10;fxTPUyx4C+pGyw1+PsNXlygYTsR3cB7ABuOD+AkTbIMqdOKgFDHH+jvdyHIlmyaIdHZT3DaWbBl0&#10;9wp/o5EnsEaFRJM0nl1hlifBE44Yfy9xWN2pEu9dLVj5aVx7JpthDTIbqB02ReiDoXEKXT5BT1g9&#10;zB2Yk7CotX2mpIeZk1P3q2NWUNJ8UdDU75MsC0MKN9nVPIWNnUaKaYQpDlQ59RRuVlje+mGwdcbK&#10;TQ0nJZiu0h+gFysZ2gb1DarGDcwVNHycgWFwTfeIOk7q5W8AAAD//wMAUEsDBBQABgAIAAAAIQCY&#10;A6Ox3wAAAA0BAAAPAAAAZHJzL2Rvd25yZXYueG1sTI/NTsMwEITvSLyDtUjcqJ0IqirEqSoQHPhR&#10;RdsHcOIlCfgn2G6Tvj2bExxn9tPsTLmerGEnDLH3TkK2EMDQNV73rpVw2D/drIDFpJxWxjuUcMYI&#10;6+ryolSF9qP7wNMutYxCXCyUhC6loeA8Nh1aFRd+QEe3Tx+sSiRDy3VQI4Vbw3Mhltyq3tGHTg34&#10;0GHzvTtaCeL5gPX+/LZ9H1/NTxZeNo/5Vyvl9dW0uQeWcEp/MMz1qTpU1Kn2R6cjM6TFKs+IlZCL&#10;7BbYjJBFc+rZulsCr0r+f0X1CwAA//8DAFBLAQItABQABgAIAAAAIQC2gziS/gAAAOEBAAATAAAA&#10;AAAAAAAAAAAAAAAAAABbQ29udGVudF9UeXBlc10ueG1sUEsBAi0AFAAGAAgAAAAhADj9If/WAAAA&#10;lAEAAAsAAAAAAAAAAAAAAAAALwEAAF9yZWxzLy5yZWxzUEsBAi0AFAAGAAgAAAAhACHP8s22AgAA&#10;8QUAAA4AAAAAAAAAAAAAAAAALgIAAGRycy9lMm9Eb2MueG1sUEsBAi0AFAAGAAgAAAAhAJgDo7Hf&#10;AAAADQEAAA8AAAAAAAAAAAAAAAAAEAUAAGRycy9kb3ducmV2LnhtbFBLBQYAAAAABAAEAPMAAAAc&#10;BgAAAAA=&#10;" strokeweight=".95pt">
                <v:path arrowok="t" o:connecttype="custom" o:connectlocs="0,0;4445,26670" o:connectangles="0,0"/>
                <w10:wrap anchorx="margin"/>
              </v:curve>
            </w:pict>
          </mc:Fallback>
        </mc:AlternateConten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Основной принцип тренировочной работы в группах этапа ССМ - специа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лизированная подготовка, в основе которой лежит учет индивиду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альных особенностей. Периодизация тренировочного процесса по сво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ей структуре приближается к построению тренировки высококвали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фицированных взрослых спортсменов. Годичный цикл строится с учетом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календаря основных соревнований и включает макро-, микр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о-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и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мезоциклы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.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Распределение материала по видам подготовки в годичном цикле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предусматривает на фоне общего увеличения количества часов значитель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ное повышение объема специальной физической подготовки и технической подготовки, тактической и интегральной подготовки, увеличивается объем соревновательных нагрузок.</w:t>
      </w:r>
    </w:p>
    <w:p w:rsidR="00E7474E" w:rsidRPr="00E7474E" w:rsidRDefault="00E7474E" w:rsidP="00E7474E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Реализация на практике годичных планов подготовки должна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обеспечивать поступательный рост спортивных результатов спорт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сменов. А в этой связи при разработке планов схем годичных циклов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следует руководствоваться рядом методических положений.</w:t>
      </w:r>
    </w:p>
    <w:p w:rsidR="00E7474E" w:rsidRPr="00E7474E" w:rsidRDefault="00E7474E" w:rsidP="00E7474E">
      <w:pPr>
        <w:shd w:val="clear" w:color="auto" w:fill="FFFFFF"/>
        <w:spacing w:before="10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Продолжается совершенствование спортивной техники. При этом 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особое внимание уделяется ее индивидуализации и повышению 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на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дежности в экстремальных ситуациях больших соревновательных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напряжений.</w:t>
      </w: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br w:type="page"/>
      </w:r>
    </w:p>
    <w:p w:rsidR="00E7474E" w:rsidRPr="00E7474E" w:rsidRDefault="00E7474E" w:rsidP="00E7474E">
      <w:pPr>
        <w:shd w:val="clear" w:color="auto" w:fill="FFFFFF"/>
        <w:tabs>
          <w:tab w:val="left" w:pos="6255"/>
          <w:tab w:val="right" w:pos="9168"/>
        </w:tabs>
        <w:spacing w:before="82" w:after="0" w:line="360" w:lineRule="auto"/>
        <w:ind w:right="2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7475A8" wp14:editId="6DD2A876">
                <wp:simplePos x="0" y="0"/>
                <wp:positionH relativeFrom="column">
                  <wp:posOffset>13335</wp:posOffset>
                </wp:positionH>
                <wp:positionV relativeFrom="paragraph">
                  <wp:posOffset>110490</wp:posOffset>
                </wp:positionV>
                <wp:extent cx="7620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8.7pt" to="7.0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ReBDAIAACMEAAAOAAAAZHJzL2Uyb0RvYy54bWysU8GO2jAQvVfqP1i+QxKaBTYirKoEeqFd&#10;pN1+gLEdYtWxLdsQUNV/79gQtLu9VKvNwZnxjJ/fzBsvHk6dREdundCqxNk4xYgrqplQ+xL/fF6P&#10;5hg5TxQjUite4jN3+GH5+dOiNwWf6FZLxi0CEOWK3pS49d4USeJoyzvixtpwBcFG2454cO0+YZb0&#10;gN7JZJKm06TXlhmrKXcOdutLEC8jftNw6h+bxnGPZImBm4+rjesurMlyQYq9JaYV9EqDvINFR4SC&#10;S29QNfEEHaz4B6oT1GqnGz+mukt00wjKYw1QTZa+qeapJYbHWqA5ztza5D4Olv44bi0SrMQzjBTp&#10;QKKNUBzdhc70xhWQUKmtDbXRk3oyG01/OaR01RK155Hh89nAsSycSF4dCY4zgL/rv2sGOeTgdWzT&#10;qbFdgIQGoFNU43xTg588orA5m4LAGNEhkpBiOGas89+47lAwSiyBcYQlx43zgQYphpRwi9JrIWWU&#10;WirUh5vCttNSsBCJjt3vKmnRkcCkrOMXC3qTZvVBsYjUcsJWV9sTIS823CxVwIMqgMvVuozC7/v0&#10;fjVfzfNRPpmuRnla16Ov6yofTdfZ7K7+UldVnf0J1LK8aAVjXAV2w1hm+f/Jfn0gl4G6DeatB8lr&#10;9NgsIDv8I+koY1DuMgM7zc5bO8gLkxiTr68mjPpLH+yXb3v5FwAA//8DAFBLAwQUAAYACAAAACEA&#10;pLVBeNoAAAAGAQAADwAAAGRycy9kb3ducmV2LnhtbEyOTU/CQBCG7yb8h82QeJMtH1FSuiVo5IIX&#10;qSRw3HbHttKdbbpbqP/eIR70+Mz75p0nWQ+2ERfsfO1IwXQSgUAqnKmpVHD42D4sQfigyejGESr4&#10;Rg/rdHSX6Ni4K+3xkoVS8Aj5WCuoQmhjKX1RodV+4lokzj5dZ3Vg7EppOn3lcdvIWRQ9Sqtr4g+V&#10;bvGlwuKc9VZBfjqcw/y97Y+74+krvL3u55vsWan78bBZgQg4hL8y3PRZHVJ2yl1PxotGwWzKRT4/&#10;LUDc4gVz/ssyTeR//fQHAAD//wMAUEsBAi0AFAAGAAgAAAAhALaDOJL+AAAA4QEAABMAAAAAAAAA&#10;AAAAAAAAAAAAAFtDb250ZW50X1R5cGVzXS54bWxQSwECLQAUAAYACAAAACEAOP0h/9YAAACUAQAA&#10;CwAAAAAAAAAAAAAAAAAvAQAAX3JlbHMvLnJlbHNQSwECLQAUAAYACAAAACEAOz0XgQwCAAAjBAAA&#10;DgAAAAAAAAAAAAAAAAAuAgAAZHJzL2Uyb0RvYy54bWxQSwECLQAUAAYACAAAACEApLVBeNoAAAAG&#10;AQAADwAAAAAAAAAAAAAAAABmBAAAZHJzL2Rvd25yZXYueG1sUEsFBgAAAAAEAAQA8wAAAG0FAAAA&#10;AA==&#10;" strokecolor="white" strokeweight="0"/>
            </w:pict>
          </mc:Fallback>
        </mc:AlternateContent>
      </w:r>
      <w:r w:rsidRPr="00E7474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ЭТАП ВЫСШЕГО СПОРТИВНОГО МАСТЕРСТВА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Ориентировка для тренера.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Основное направление в работе - интенсификация тренировочных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нагрузок при сравнительно небольшом увеличении их объемов, изме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нение соотношений средств общей и специальной физической подго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товки в пользу последней, доведение до совершенства технического и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тактического.</w:t>
      </w:r>
    </w:p>
    <w:p w:rsidR="00E7474E" w:rsidRPr="00E7474E" w:rsidRDefault="00E7474E" w:rsidP="00E7474E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технике безопасности</w:t>
      </w:r>
    </w:p>
    <w:p w:rsidR="00E7474E" w:rsidRPr="00E7474E" w:rsidRDefault="00E7474E" w:rsidP="00E7474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</w:t>
      </w:r>
    </w:p>
    <w:p w:rsidR="00E7474E" w:rsidRPr="00E7474E" w:rsidRDefault="00E7474E" w:rsidP="00E747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технике безопасности при проведении тренировочных занятий по спортивному туризму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инструкция разработана в соответствии с правилами соревнований по спортивному туризму.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Тренер-преподаватель обязан ознакомиться с данной инструкцией.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 обязан ознакомиться с настоящей инструкцией.</w:t>
      </w: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требования безопасности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 занятиям допускаются лица, прошедшие медицинский осмотр и инструктаж по технике безопасности.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 занятии возможно воздействие на спортсменов следующих опасных факторов: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травмы при срыве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растяжения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Спортсмены должны быть в спортивной одежде и специальной обуви и обеспечены необходимым исправным страховочным снаряжением.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В период проведения занятий у тренера должна быть </w:t>
      </w:r>
      <w:proofErr w:type="spellStart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медаптечка</w:t>
      </w:r>
      <w:proofErr w:type="spellEnd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укомплектованная необходимыми медикаментами и перевязочными средствами для оказания первой помощи при травмах и растяжениях.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pacing w:val="-6"/>
          <w:kern w:val="20"/>
          <w:sz w:val="28"/>
          <w:szCs w:val="28"/>
          <w:lang w:eastAsia="ru-RU"/>
        </w:rPr>
        <w:t>1.5. Спортсмены обязаны соблюдать правила пожарной безопасности, знать места расположения первичных средств пожаротушения.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 каждом несчастном случае с </w:t>
      </w:r>
      <w:proofErr w:type="gramStart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занимающимися</w:t>
      </w:r>
      <w:proofErr w:type="gramEnd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тренер обязан немедленно сообщить администрации учреждения, оказать первую помощь пострадавшему.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Требования безопасности перед началом занятия: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Надеть спортивную форму и специальную обувь.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 Проверить надежность страховочного снаряжения, оборудования, безопасность построения трасс. 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Проверить состояние и отсутствие посторонних предметов на полу в зоне прохождения трасс.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Провести разминку, тщательно проветрить спортивный зал.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Требование к страховочному снаряжению: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Снаряжение должно быть сертифицировано.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3.2. Страховочные веревки, карабины, страховочные системы (беседки) должны быть </w:t>
      </w:r>
      <w:proofErr w:type="spellStart"/>
      <w:r w:rsidRPr="00E747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отмаркированы</w:t>
      </w:r>
      <w:proofErr w:type="spellEnd"/>
      <w:r w:rsidRPr="00E747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указанием даты изготовления.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3.3. Снаряжение должно пройти визуальный осмотр.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Требования безопасности во время занятий: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 Строго соблюдать дисциплину.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 При падении необходимо сгруппироваться во избежание получения травмы.</w:t>
      </w: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Внимательно слушать и выполнять все команды (сигналы) тренера.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Требования безопасности в аварийных ситуациях:</w:t>
      </w: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При возникновении неисправности страховочного снаряжения и оборудования прекратить занятия и сообщить об этом администрации учреждения. Занятие продолжать только после устранения неисправности или замены страховочного снаряжения и оборудования.</w:t>
      </w: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pacing w:val="4"/>
          <w:kern w:val="20"/>
          <w:sz w:val="28"/>
          <w:szCs w:val="28"/>
          <w:lang w:eastAsia="ru-RU"/>
        </w:rPr>
        <w:t xml:space="preserve">5.2. При получении </w:t>
      </w:r>
      <w:proofErr w:type="gramStart"/>
      <w:r w:rsidRPr="00E7474E">
        <w:rPr>
          <w:rFonts w:ascii="Times New Roman" w:eastAsia="Times New Roman" w:hAnsi="Times New Roman" w:cs="Times New Roman"/>
          <w:spacing w:val="4"/>
          <w:kern w:val="20"/>
          <w:sz w:val="28"/>
          <w:szCs w:val="28"/>
          <w:lang w:eastAsia="ru-RU"/>
        </w:rPr>
        <w:t>занимающимися</w:t>
      </w:r>
      <w:proofErr w:type="gramEnd"/>
      <w:r w:rsidRPr="00E7474E">
        <w:rPr>
          <w:rFonts w:ascii="Times New Roman" w:eastAsia="Times New Roman" w:hAnsi="Times New Roman" w:cs="Times New Roman"/>
          <w:spacing w:val="4"/>
          <w:kern w:val="20"/>
          <w:sz w:val="28"/>
          <w:szCs w:val="28"/>
          <w:lang w:eastAsia="ru-RU"/>
        </w:rPr>
        <w:t xml:space="preserve"> травмы немедленно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При возникновении пожара в спортивном зале немедленно эвакуировать участников соревнований и судей из зала через все имеющиеся эвакуационные выходы, сообщить о пожаре администрации учреждения и в ближайшую пожарную часть, приступить к тушению пожара с помощью имеющихся первичных средств пожаротушения.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Требования безопасности по окончании занятий: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Убрать в отведенное место страховочное снаряжение и спортивное оборудование и провести влажную уборку спортивного зала.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Тщательно проветрить спортивный зал.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Снять спортивную одежду и спортивную обувь и принять душ или вымыть лицо и руки с мылом.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Об убытии с места проведения занятия проинформировать тренера.</w:t>
      </w: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E7474E" w:rsidRPr="00E7474E" w:rsidRDefault="00E7474E" w:rsidP="00E7474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ИНСТРУКЦИЯ</w:t>
      </w:r>
    </w:p>
    <w:p w:rsidR="00E7474E" w:rsidRPr="00E7474E" w:rsidRDefault="00E7474E" w:rsidP="00E7474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технике безопасности при проведении соревнований по спортивному туризму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инструкция разработана в соответствии с правилами соревнований по спортивному туризму.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соревнований обязан ознакомиться с данной инструкцией.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требования безопасности</w:t>
      </w: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 соревнованиям допускаются лица, прошедшие медицинский осмотр и инструктаж по технике безопасности.</w:t>
      </w: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При проведении соревнований должна соблюдаться программа соревнований и установленный регламент.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При участии в соревнованиях возможно воздействие на спортсменов следующих опасных факторов: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травмы при срыве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растяжения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1.4.  Участники соревнований должны быть в спортивной одежде и специальной обуви и обеспечены необходимым исправным страховочным снаряжением.</w:t>
      </w: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При проведении соревнований должна быть </w:t>
      </w:r>
      <w:proofErr w:type="spellStart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медаптечка</w:t>
      </w:r>
      <w:proofErr w:type="spellEnd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укомплектованная необходимыми медикаментами и перевязочными средствами для оказания первой помощи при травмах и растяжениях, присутствовать врач, бригада «скорой помощи». </w:t>
      </w: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pacing w:val="-6"/>
          <w:kern w:val="20"/>
          <w:sz w:val="28"/>
          <w:szCs w:val="28"/>
          <w:lang w:eastAsia="ru-RU"/>
        </w:rPr>
        <w:t>1.6. Участники соревнований обязаны соблюдать правила пожарной безопасности, знать места расположения первичных средств пожаротушения.</w:t>
      </w: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 каждом несчастном случае с участниками соревнований руководитель команды обязан немедленно сообщить администрации учреждения, оказать первую помощь пострадавшему.</w:t>
      </w: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В процессе соревнований руководитель и участники соревнований должны соблюдать правила проведения соревнований по спортивному туризму, ношения спортивной одежды и спортивной обуви, правила личной гигиены, антидопинговое законодательство. </w:t>
      </w: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Лица, допустившие невыполнение или нарушение инструкции по технике безопасности,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Требования безопасности перед началом соревнований: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Надеть спортивную форму и специальную обувь.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Проверить надежность страховочного снаряжения, оборудования, безопасность построения трасс. 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 Проверить состояние и отсутствие посторонних предметов на полу в зоне прохождения трасс.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Обследовать трассы и подписать акт сдачи трасс.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Провести разминку, тщательно проветрить спортивный зал.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Требование к страховочному снаряжению: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Снаряжение должно быть сертифицировано.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3.2. Страховочные веревки, карабины, страховочные системы (беседки) должны быть </w:t>
      </w:r>
      <w:proofErr w:type="spellStart"/>
      <w:r w:rsidRPr="00E747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отмаркированы</w:t>
      </w:r>
      <w:proofErr w:type="spellEnd"/>
      <w:r w:rsidRPr="00E747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указанием даты изготовления.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3.3. Снаряжение должно пройти внеплановый осмотр.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Требования безопасности во время соревнований: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Начинать соревнования только по команде главного судьи соревнований.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Строго выполнять правила проведения соревнований.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Строго соблюдать дисциплину.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 падении необходимо сгруппироваться во избежание получения травмы.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Внимательно слушать и выполнять все команды (сигналы) тренера, судейской коллегии.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Требования безопасности в аварийных ситуациях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При возникновении неисправности страховочного снаряжения и оборудования прекратить соревнования и сообщить об этом администрации учреждения. Соревнования должать только после устранения неисправности или замены страховочного снаряжения и оборудования.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pacing w:val="4"/>
          <w:kern w:val="20"/>
          <w:sz w:val="28"/>
          <w:szCs w:val="28"/>
          <w:lang w:eastAsia="ru-RU"/>
        </w:rPr>
        <w:t>5.2. При получении спортсменом травмы немедленно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При возникновении пожара в спортивном зале (если соревнования проходят в зале) немедленно эвакуировать участников соревнований и судей из зала через все имеющиеся эвакуационные выходы, сообщить о пожаре администрации учреждения и в ближайшую пожарную часть, приступить к тушению пожара с помощью имеющихся первичных средств пожаротушения.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Требования безопасности по окончании соревнований: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Проинформировать судейскую коллегию об убытии с места проведения соревнований.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Убрать в отведенное место страховочное снаряжение и спортивное оборудование и провести влажную уборку спортивного зала.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Тщательно проветрить спортивный зал (если соревнования проходят в зале).</w:t>
      </w: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Снять спортивную одежду и спортивную обувь и принять душ или вымыть лицо и руки с мылом.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3.3. Рекомендуемые объемы тренировочных нагрузок 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0100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1030"/>
        <w:gridCol w:w="1090"/>
        <w:gridCol w:w="1224"/>
        <w:gridCol w:w="1192"/>
        <w:gridCol w:w="933"/>
        <w:gridCol w:w="850"/>
        <w:gridCol w:w="1087"/>
      </w:tblGrid>
      <w:tr w:rsidR="00E7474E" w:rsidRPr="00E7474E" w:rsidTr="001C14FA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Разделы подготовки</w:t>
            </w:r>
          </w:p>
        </w:tc>
        <w:tc>
          <w:tcPr>
            <w:tcW w:w="74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Этапы и годы спортивной подготовки</w:t>
            </w:r>
          </w:p>
        </w:tc>
      </w:tr>
      <w:tr w:rsidR="00E7474E" w:rsidRPr="00E7474E" w:rsidTr="001C14FA">
        <w:trPr>
          <w:trHeight w:val="34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Этап начальной подготовки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7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Этап высшего спортивного мастерства</w:t>
            </w:r>
          </w:p>
        </w:tc>
      </w:tr>
      <w:tr w:rsidR="00E7474E" w:rsidRPr="00E7474E" w:rsidTr="001C14FA">
        <w:trPr>
          <w:trHeight w:val="184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 года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Свыше года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 двух лет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Свыше двух лет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весь период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7474E" w:rsidRPr="00E7474E" w:rsidTr="001C14FA">
        <w:trPr>
          <w:trHeight w:val="534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 1 года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свыше года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7474E" w:rsidRPr="00E7474E" w:rsidTr="001C14FA">
        <w:trPr>
          <w:trHeight w:val="3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часов  в неделю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E7474E" w:rsidRPr="00E7474E" w:rsidTr="001C14F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тренировок в неделю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7474E" w:rsidRPr="00E7474E" w:rsidTr="001C14F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год: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E7474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468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E7474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624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E7474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728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E7474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936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E7474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1092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E7474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1248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E7474E" w:rsidRPr="00E7474E" w:rsidTr="001C14F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Общее количество тренировок  в год 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</w:tr>
    </w:tbl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15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дах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 спорта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же.</w:t>
      </w:r>
      <w:r w:rsidRPr="00E7474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уз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изм,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вызывает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E747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еакцию,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рая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йшем</w:t>
      </w:r>
      <w:r w:rsidRPr="00E7474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E7474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нкц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(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хател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т.д.).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свою 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едь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 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татов.</w:t>
      </w:r>
    </w:p>
    <w:p w:rsidR="00E7474E" w:rsidRPr="00E7474E" w:rsidRDefault="00E7474E" w:rsidP="00E7474E">
      <w:pPr>
        <w:widowControl w:val="0"/>
        <w:tabs>
          <w:tab w:val="left" w:pos="0"/>
          <w:tab w:val="left" w:pos="9645"/>
        </w:tabs>
        <w:autoSpaceDE w:val="0"/>
        <w:autoSpaceDN w:val="0"/>
        <w:adjustRightInd w:val="0"/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 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тсме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на трен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(нагр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ок,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й).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на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алые,</w:t>
      </w:r>
      <w:r w:rsidRPr="00E7474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E7474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шие.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восст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E7474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</w:t>
      </w:r>
      <w:r w:rsidRPr="00E7474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E7474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  <w:r w:rsidRPr="00E7474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E7474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E7474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восст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ые,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дде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развиваю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рузки.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E7474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</w:t>
      </w:r>
      <w:r w:rsidRPr="00E7474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</w:t>
      </w:r>
      <w:r w:rsidRPr="00E7474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зависит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ровня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отовл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ви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ет.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зка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ыть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щей для</w:t>
      </w:r>
      <w:r w:rsidRPr="00E7474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E7474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ртсм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E7474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 высок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ква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ену</w:t>
      </w:r>
      <w:r w:rsidRPr="00E747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на</w:t>
      </w:r>
      <w:r w:rsidRPr="00E7474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тиях</w:t>
      </w:r>
      <w:r w:rsidRPr="00E7474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зок.</w:t>
      </w:r>
      <w:r w:rsidRPr="00E7474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рье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ошиб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из</w:t>
      </w:r>
      <w:r w:rsidRPr="00E7474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зок.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тол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</w:t>
      </w:r>
      <w:r w:rsidRPr="00E7474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зки,</w:t>
      </w:r>
      <w:r w:rsidRPr="00E7474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ивающ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E7474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следст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ие,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форма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вается,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ается.</w:t>
      </w:r>
      <w:proofErr w:type="gramEnd"/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E7474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ействию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качеств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ость,</w:t>
      </w:r>
      <w:r w:rsidRPr="00E7474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E7474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т.д.,</w:t>
      </w:r>
      <w:r w:rsidRPr="00E7474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йствию</w:t>
      </w:r>
      <w:r w:rsidRPr="00E7474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разли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роны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портсм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(с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ющие техни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 пси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под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отовл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ость).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дание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под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азли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7474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</w:t>
      </w:r>
      <w:r w:rsidRPr="00E7474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E7474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пер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оказате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 тр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вочн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 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орев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 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зо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E7474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</w:t>
      </w:r>
      <w:r w:rsidRPr="00E7474E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Pr="00E7474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</w:t>
      </w:r>
      <w:r w:rsidRPr="00E7474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ели,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оляющ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ествлять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ять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на орг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мена.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ели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ие» и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ие».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Внешние»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ели: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объ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ки,</w:t>
      </w:r>
      <w:r w:rsidRPr="00E7474E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ество</w:t>
      </w:r>
      <w:r w:rsidRPr="00E7474E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E7474E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</w:t>
      </w:r>
      <w:r w:rsidRPr="00E7474E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E7474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под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474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д.)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интен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ость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(темп</w:t>
      </w:r>
      <w:r w:rsidRPr="00E7474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жения,</w:t>
      </w:r>
      <w:r w:rsidRPr="00E7474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трен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зков и т.д.).</w:t>
      </w:r>
      <w:proofErr w:type="gramEnd"/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ие»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низма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олняем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делить</w:t>
      </w:r>
      <w:r w:rsidRPr="00E7474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кц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изма</w:t>
      </w:r>
      <w:r w:rsidRPr="00E7474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скалолаза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жно,</w:t>
      </w:r>
      <w:r w:rsidRPr="00E7474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 част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E7474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E7474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7474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ЧСС).</w:t>
      </w:r>
      <w:r w:rsidRPr="00E7474E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словиях</w:t>
      </w:r>
      <w:r w:rsidRPr="00E7474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изм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рять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азате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ей,</w:t>
      </w:r>
      <w:r w:rsidRPr="00E7474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дшие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(лего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нтил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 и 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д.).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ие»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е»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</w:t>
      </w:r>
      <w:r w:rsidRPr="00E7474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освяз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ны.</w:t>
      </w:r>
      <w:r w:rsidRPr="00E7474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</w:t>
      </w:r>
      <w:r w:rsidRPr="00E7474E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E7474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трен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</w:t>
      </w:r>
      <w:r w:rsidRPr="00E7474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7474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</w:t>
      </w:r>
      <w:r w:rsidRPr="00E7474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нкци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E7474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Pr="00E7474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итию</w:t>
      </w:r>
      <w:r w:rsidRPr="00E7474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ссов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нты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овоч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зок.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ющие показате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ъем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ние,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ремя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ия,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 т.д.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ках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различать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ыха.</w:t>
      </w:r>
    </w:p>
    <w:p w:rsidR="00E7474E" w:rsidRPr="00E7474E" w:rsidRDefault="00E7474E" w:rsidP="00E7474E">
      <w:pPr>
        <w:widowControl w:val="0"/>
        <w:tabs>
          <w:tab w:val="left" w:pos="2135"/>
          <w:tab w:val="left" w:pos="4325"/>
          <w:tab w:val="left" w:pos="6951"/>
          <w:tab w:val="left" w:pos="8088"/>
          <w:tab w:val="left" w:pos="9632"/>
        </w:tabs>
        <w:autoSpaceDE w:val="0"/>
        <w:autoSpaceDN w:val="0"/>
        <w:adjustRightInd w:val="0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ф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сис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 исх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овке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спортсмена</w:t>
      </w:r>
      <w:r w:rsidRPr="00E7474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тол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оту</w:t>
      </w:r>
      <w:r w:rsidRPr="00E7474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ращ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E7474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E7474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п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о).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п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</w:t>
      </w:r>
      <w:r w:rsidRPr="00E7474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после,</w:t>
      </w:r>
      <w:r w:rsidRPr="00E7474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E747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пать</w:t>
      </w:r>
      <w:r w:rsidRPr="00E7474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след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ющему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7474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фазу</w:t>
      </w:r>
      <w:r w:rsidRPr="00E7474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иными</w:t>
      </w:r>
      <w:r w:rsidRPr="00E7474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</w:t>
      </w:r>
      <w:r w:rsidRPr="00E7474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дби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образом,</w:t>
      </w:r>
      <w:r w:rsidRPr="00E7474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нту начала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спевал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с» - 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зка дае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фазу 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бность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ена падает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гов,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оисш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дш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низме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E7474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ня,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пает фаза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 по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 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олный</w:t>
      </w:r>
      <w:r w:rsidRPr="00E7474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акс»</w:t>
      </w:r>
      <w:r w:rsidRPr="00E7474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няют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зовать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рвала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харак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еру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 между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ями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(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нение 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либ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ий);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 (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портсм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яет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мы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E7474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фект</w:t>
      </w:r>
      <w:r w:rsidRPr="00E7474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</w:t>
      </w:r>
      <w:r w:rsidRPr="00E7474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E7474E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E7474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 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яти,</w:t>
      </w:r>
      <w:r w:rsidRPr="00E7474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E747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т.д.),</w:t>
      </w:r>
      <w:r w:rsidRPr="00E747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E7474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этом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олняе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оты,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ыха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пас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</w:t>
      </w:r>
      <w:r w:rsidRPr="00E7474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Pr="00E7474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одра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деляет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E747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цип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ыха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ыми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рдин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7474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изма</w:t>
      </w:r>
      <w:r w:rsidRPr="00E7474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щему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E7474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 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ия).</w:t>
      </w:r>
    </w:p>
    <w:p w:rsidR="00E7474E" w:rsidRPr="00E7474E" w:rsidRDefault="00E7474E" w:rsidP="00E7474E">
      <w:pPr>
        <w:widowControl w:val="0"/>
        <w:tabs>
          <w:tab w:val="left" w:pos="1813"/>
          <w:tab w:val="left" w:pos="3856"/>
          <w:tab w:val="left" w:pos="4873"/>
          <w:tab w:val="left" w:pos="6570"/>
          <w:tab w:val="left" w:pos="7986"/>
          <w:tab w:val="left" w:pos="8730"/>
        </w:tabs>
        <w:autoSpaceDE w:val="0"/>
        <w:autoSpaceDN w:val="0"/>
        <w:adjustRightInd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Жесткий – короче чем ординарный, при этом суммируется эффект предыдущего и текущего занятия (следующее занятие проводится на фоне усталости от предыдущего занятия).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зка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ится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фазу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 оч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ятия), что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 испол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зовать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нагр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тметить,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тдыха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E7474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зада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ей,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рин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ы (за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и)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й тр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и.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рии</w:t>
      </w:r>
      <w:r w:rsidRPr="00E7474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E7474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рта,</w:t>
      </w:r>
      <w:r w:rsidRPr="00E7474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474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не,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щей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знач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рида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ё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E7474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й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E7474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отражают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E7474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</w:t>
      </w:r>
      <w:r w:rsidRPr="00E7474E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дством</w:t>
      </w:r>
      <w:r w:rsidRPr="00E7474E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ействию.</w:t>
      </w:r>
      <w:r w:rsidRPr="00E7474E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 ра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няются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 и 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 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вной трен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бщепед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 при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</w:t>
      </w:r>
      <w:r w:rsidRPr="00E7474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дение</w:t>
      </w:r>
      <w:r w:rsidRPr="00E7474E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Pr="00E7474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 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E7474E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</w:t>
      </w:r>
      <w:r w:rsidRPr="00E7474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E7474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-тренаж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</w:t>
      </w:r>
      <w:r w:rsidRPr="00E747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ъ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пас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E7474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7474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снижает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0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лее.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олагает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испол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вств,</w:t>
      </w:r>
      <w:r w:rsidRPr="00E7474E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r w:rsidRPr="00E7474E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имаем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информ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цию.</w:t>
      </w:r>
    </w:p>
    <w:p w:rsidR="00E7474E" w:rsidRPr="00E7474E" w:rsidRDefault="00E7474E" w:rsidP="00E7474E">
      <w:pPr>
        <w:widowControl w:val="0"/>
        <w:tabs>
          <w:tab w:val="left" w:pos="1904"/>
          <w:tab w:val="left" w:pos="2715"/>
          <w:tab w:val="left" w:pos="4132"/>
          <w:tab w:val="left" w:pos="5497"/>
          <w:tab w:val="left" w:pos="5969"/>
          <w:tab w:val="left" w:pos="6848"/>
          <w:tab w:val="left" w:pos="7526"/>
          <w:tab w:val="left" w:pos="8550"/>
          <w:tab w:val="left" w:pos="9765"/>
        </w:tabs>
        <w:autoSpaceDE w:val="0"/>
        <w:autoSpaceDN w:val="0"/>
        <w:adjustRightInd w:val="0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пности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дение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  <w:r w:rsidRPr="00E7474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ач,</w:t>
      </w:r>
      <w:r w:rsidRPr="00E7474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</w:t>
      </w:r>
      <w:r w:rsidRPr="00E7474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овки возм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имающ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я.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E7474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егкост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осил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тр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сть.</w:t>
      </w:r>
      <w:r w:rsidRPr="00E7474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E7474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r w:rsidRPr="00E7474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</w:t>
      </w:r>
      <w:r w:rsidRPr="00E7474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7474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альной</w:t>
      </w:r>
      <w:r w:rsidRPr="00E7474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E7474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E7474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E7474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еры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роблем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ера. Для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пности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спортивном туризме прим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няют</w:t>
      </w:r>
      <w:r w:rsidRPr="00E7474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пенчат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7474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стему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длага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трасс.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истема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туризма.</w:t>
      </w:r>
    </w:p>
    <w:p w:rsidR="00E7474E" w:rsidRPr="00E7474E" w:rsidRDefault="00E7474E" w:rsidP="00E7474E">
      <w:pPr>
        <w:widowControl w:val="0"/>
        <w:tabs>
          <w:tab w:val="left" w:pos="1904"/>
          <w:tab w:val="left" w:pos="2715"/>
          <w:tab w:val="left" w:pos="4132"/>
          <w:tab w:val="left" w:pos="5497"/>
          <w:tab w:val="left" w:pos="5969"/>
          <w:tab w:val="left" w:pos="6848"/>
          <w:tab w:val="left" w:pos="7526"/>
          <w:tab w:val="left" w:pos="8550"/>
          <w:tab w:val="left" w:pos="9765"/>
        </w:tabs>
        <w:autoSpaceDE w:val="0"/>
        <w:autoSpaceDN w:val="0"/>
        <w:adjustRightInd w:val="0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возрастом и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ровнем под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спортс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ов.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дост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и: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- 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подв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й;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пражнений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ип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 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от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индивидуализации - испол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дств,</w:t>
      </w:r>
      <w:r w:rsidRPr="00E7474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одов</w:t>
      </w:r>
      <w:r w:rsidRPr="00E7474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E7474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четом</w:t>
      </w:r>
      <w:r w:rsidRPr="00E7474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возм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ностей</w:t>
      </w:r>
      <w:r w:rsidRPr="00E7474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мена.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оэта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нее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 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ществить конт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отстаю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</w:t>
      </w:r>
      <w:r w:rsidRPr="00E7474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 п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Pr="00E7474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</w:t>
      </w:r>
      <w:r w:rsidRPr="00E7474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474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</w:t>
      </w:r>
      <w:r w:rsidRPr="00E7474E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</w:t>
      </w:r>
      <w:r w:rsidRPr="00E7474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скалолазания 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дной 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и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ка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7474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ярности заня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и 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 и отдыха, также 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7474E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Pr="00E7474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</w:t>
      </w:r>
      <w:r w:rsidRPr="00E7474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E7474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а та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раз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ф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х,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воле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эстетич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спортсменов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дить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пор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дке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вязи.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прив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 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роцесса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я.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изовать</w:t>
      </w:r>
      <w:r w:rsidRPr="00E7474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E7474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тренировочного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E747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тренировочных сборов.</w:t>
      </w:r>
    </w:p>
    <w:p w:rsidR="00E7474E" w:rsidRPr="00E7474E" w:rsidRDefault="00E7474E" w:rsidP="00E7474E">
      <w:pPr>
        <w:widowControl w:val="0"/>
        <w:tabs>
          <w:tab w:val="left" w:pos="0"/>
          <w:tab w:val="left" w:pos="9639"/>
          <w:tab w:val="left" w:pos="9781"/>
        </w:tabs>
        <w:autoSpaceDE w:val="0"/>
        <w:autoSpaceDN w:val="0"/>
        <w:adjustRightInd w:val="0"/>
        <w:spacing w:after="0" w:line="240" w:lineRule="auto"/>
        <w:ind w:right="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</w:t>
      </w:r>
      <w:r w:rsidRPr="00E7474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ъ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кие,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свои</w:t>
      </w:r>
      <w:r w:rsidRPr="00E7474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тренне нео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язи</w:t>
      </w:r>
      <w:r w:rsidRPr="00E7474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ки, опр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амику</w:t>
      </w:r>
      <w:r w:rsidRPr="00E7474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</w:t>
      </w:r>
      <w:r w:rsidRPr="00E7474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  <w:r w:rsidRPr="00E7474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E7474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разли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клов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18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исключает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ртсм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на.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 в </w:t>
      </w:r>
      <w:r w:rsidRPr="00E7474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>сп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>ортивном туризме</w:t>
      </w:r>
      <w:r w:rsidRPr="00E7474E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</w:t>
      </w:r>
      <w:r w:rsidRPr="00E7474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</w:t>
      </w:r>
      <w:r w:rsidRPr="00E7474E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</w:t>
      </w:r>
      <w:r w:rsidRPr="00E7474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дъ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ф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ностей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ма,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 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ость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от разнос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разви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спортсмена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ъ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ясняе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дв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 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ми. В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E747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низма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систем</w:t>
      </w:r>
      <w:r w:rsidRPr="00E7474E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7474E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  <w:r w:rsidRPr="00E7474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</w:t>
      </w:r>
      <w:r w:rsidRPr="00E7474E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спортивный туризм 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еств,</w:t>
      </w:r>
      <w:r w:rsidRPr="00E7474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гда действ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щая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ость: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спос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</w:t>
      </w:r>
      <w:r w:rsidRPr="00E7474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ъ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возм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изма,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вития.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ичных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игател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мений. Чем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скалолазом, тем</w:t>
      </w:r>
      <w:r w:rsidRPr="00E7474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E7474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E7474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деятел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анее.</w:t>
      </w:r>
      <w:r w:rsidRPr="00E7474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</w:t>
      </w:r>
      <w:r w:rsidRPr="00E7474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воз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икают</w:t>
      </w:r>
      <w:r w:rsidRPr="00E747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чают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э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ементы.</w:t>
      </w:r>
      <w:r w:rsidRPr="00E7474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</w:t>
      </w:r>
      <w:r w:rsidRPr="00E7474E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олее</w:t>
      </w:r>
      <w:r w:rsidRPr="00E7474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</w:t>
      </w:r>
      <w:r w:rsidRPr="00E7474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E7474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двига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тате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возникаю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 тр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E7474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</w:t>
      </w:r>
      <w:r w:rsidRPr="00E7474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E7474E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E7474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E7474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емость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бъекти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E7474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E7474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</w:t>
      </w:r>
      <w:r w:rsidRPr="00E7474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спор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вка, яв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яясь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пециали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ом,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вела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в</w:t>
      </w:r>
      <w:r w:rsidRPr="00E7474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E7474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нему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ию.</w:t>
      </w:r>
      <w:r w:rsidRPr="00E7474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</w:t>
      </w:r>
      <w:r w:rsidRPr="00E7474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трен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и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E7474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под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отве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ернос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ршенствов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но</w:t>
      </w:r>
      <w:r w:rsidRPr="00E747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E7474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E7474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всест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 че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ека.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</w:t>
      </w:r>
      <w:r w:rsidRPr="00E7474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общей</w:t>
      </w:r>
      <w:r w:rsidRPr="00E7474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ециал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47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чает,</w:t>
      </w:r>
      <w:r w:rsidRPr="00E7474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одну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овки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дости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7474E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скалолазания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воспит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озав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мы: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щей ф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товки</w:t>
      </w:r>
      <w:r w:rsidRPr="00E7474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E7474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E7474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E7474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казано,</w:t>
      </w:r>
      <w:r w:rsidRPr="00E7474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</w:t>
      </w:r>
      <w:r w:rsidRPr="00E7474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скалолазания,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овки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тех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дпо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торые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общей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</w:t>
      </w:r>
      <w:r w:rsidRPr="00E7474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ивает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ствова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мо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</w:t>
      </w:r>
      <w:r w:rsidRPr="00E7474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E7474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ки,</w:t>
      </w:r>
      <w:r w:rsidRPr="00E7474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E7474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E7474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 зна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завыш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трен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сса.</w:t>
      </w:r>
      <w:r w:rsidRPr="00E7474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E747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E7474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стает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ным,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E747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разли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дние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атизма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орте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E747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пециал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(СФ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этапах</w:t>
      </w:r>
      <w:r w:rsidRPr="00E747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видом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рта,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та, тр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щими</w:t>
      </w:r>
      <w:r w:rsidRPr="00E7474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ольш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зок,</w:t>
      </w:r>
      <w:r w:rsidRPr="00E7474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Pr="00E7474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разви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ией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травматизма.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СФП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оляет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вред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нкц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изма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E7474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ат.</w:t>
      </w:r>
      <w:r w:rsidRPr="00E7474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тметить,</w:t>
      </w:r>
      <w:r w:rsidRPr="00E7474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E7474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E7474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E7474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туристов имеет</w:t>
      </w:r>
      <w:r w:rsidRPr="00E7474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E7474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ставных</w:t>
      </w:r>
      <w:r w:rsidRPr="00E7474E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 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тазоб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и,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ставов, плечевого и локтевого суставов.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бщая</w:t>
      </w:r>
      <w:r w:rsidRPr="00E7474E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овка</w:t>
      </w:r>
      <w:r w:rsidRPr="00E7474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рвые</w:t>
      </w:r>
      <w:r w:rsidRPr="00E7474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бств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рата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опы, под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живаю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одоль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оды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 показыв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ет,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5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г,</w:t>
      </w:r>
      <w:r w:rsidRPr="00E7474E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Pr="00E7474E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пы.</w:t>
      </w:r>
      <w:r w:rsidRPr="00E7474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Детям,</w:t>
      </w:r>
      <w:r w:rsidRPr="00E7474E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 пло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</w:t>
      </w:r>
      <w:r w:rsidRPr="00E7474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пать к заня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иям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рта, связ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бегом.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8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орой, смя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щей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бег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рая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-</w:t>
      </w:r>
      <w:r w:rsidRPr="00E7474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став,</w:t>
      </w:r>
      <w:r w:rsidRPr="00E7474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7474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</w:t>
      </w:r>
      <w:r w:rsidRPr="00E7474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</w:t>
      </w:r>
      <w:r w:rsidRPr="00E7474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шое</w:t>
      </w:r>
      <w:r w:rsidRPr="00E7474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ие.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чаев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зма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авма</w:t>
      </w:r>
      <w:r w:rsidRPr="00E7474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место.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ить,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рата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става</w:t>
      </w:r>
      <w:r w:rsidRPr="00E7474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стимо</w:t>
      </w:r>
      <w:r w:rsidRPr="00E7474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ставе</w:t>
      </w:r>
      <w:r w:rsidRPr="00E7474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</w:t>
      </w:r>
      <w:r w:rsidRPr="00E7474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зкой</w:t>
      </w:r>
      <w:r w:rsidRPr="00E747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7474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</w:t>
      </w:r>
      <w:r w:rsidRPr="00E7474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</w:t>
      </w:r>
      <w:r w:rsidRPr="00E7474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9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0</w:t>
      </w:r>
      <w:r w:rsidRPr="00E7474E">
        <w:rPr>
          <w:rFonts w:ascii="Symbol" w:eastAsia="Times New Roman" w:hAnsi="Symbol" w:cs="Symbol"/>
          <w:color w:val="000000"/>
          <w:sz w:val="28"/>
          <w:szCs w:val="28"/>
          <w:lang w:eastAsia="ru-RU"/>
        </w:rPr>
        <w:t></w:t>
      </w:r>
      <w:r w:rsidRPr="00E7474E">
        <w:rPr>
          <w:rFonts w:ascii="Symbol" w:eastAsia="Times New Roman" w:hAnsi="Symbol" w:cs="Symbol"/>
          <w:color w:val="000000"/>
          <w:sz w:val="28"/>
          <w:szCs w:val="28"/>
          <w:lang w:eastAsia="ru-RU"/>
        </w:rPr>
        <w:t>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(гл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п.).</w:t>
      </w:r>
      <w:r w:rsidRPr="00E7474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овки.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става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имает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очник,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</w:t>
      </w:r>
      <w:r w:rsidRPr="00E747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ряща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ки,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орые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E7474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аждом</w:t>
      </w:r>
      <w:r w:rsidRPr="00E7474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Pr="00E7474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зка</w:t>
      </w:r>
      <w:r w:rsidRPr="00E7474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вается.</w:t>
      </w:r>
      <w:r w:rsidRPr="00E7474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</w:t>
      </w:r>
      <w:r w:rsidRPr="00E7474E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собое</w:t>
      </w:r>
      <w:r w:rsidRPr="00E7474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делить</w:t>
      </w:r>
      <w:r w:rsidRPr="00E7474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 мыш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E747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E747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E7474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живаю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</w:t>
      </w:r>
      <w:r w:rsidRPr="00E7474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ые,</w:t>
      </w:r>
      <w:r w:rsidRPr="00E7474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7474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зка</w:t>
      </w:r>
      <w:r w:rsidRPr="00E7474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</w:t>
      </w:r>
      <w:r w:rsidRPr="00E7474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нежела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ивести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давлив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 не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и сос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прох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 ка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чника.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в меж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сках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воз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икнов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ощ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щений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и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цам,</w:t>
      </w:r>
      <w:r w:rsidRPr="00E7474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</w:t>
      </w:r>
      <w:r w:rsidRPr="00E7474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ик,</w:t>
      </w:r>
      <w:r w:rsidRPr="00E7474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ятся</w:t>
      </w:r>
      <w:r w:rsidRPr="00E7474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</w:t>
      </w:r>
      <w:r w:rsidRPr="00E7474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(дл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рю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пресса.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E747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ц,</w:t>
      </w:r>
      <w:r w:rsidRPr="00E7474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</w:t>
      </w:r>
      <w:r w:rsidRPr="00E747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боре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-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чить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связ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анием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олба.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7474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сса,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плотненный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</w:t>
      </w:r>
      <w:r w:rsidRPr="00E7474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сса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аракт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щими осно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Pr="00E7474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к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 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спортивном туризме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7474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ятия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"насл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ивает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я"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"сле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ы"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рвал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елах,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восста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и 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прич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пер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 до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скается прове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на фоне час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 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</w:p>
    <w:p w:rsidR="00E7474E" w:rsidRPr="00E7474E" w:rsidRDefault="00E7474E" w:rsidP="00E7474E">
      <w:pPr>
        <w:widowControl w:val="0"/>
        <w:tabs>
          <w:tab w:val="left" w:pos="1788"/>
          <w:tab w:val="left" w:pos="4065"/>
          <w:tab w:val="left" w:pos="5796"/>
          <w:tab w:val="left" w:pos="6401"/>
          <w:tab w:val="left" w:pos="8109"/>
          <w:tab w:val="left" w:pos="8684"/>
        </w:tabs>
        <w:autoSpaceDE w:val="0"/>
        <w:autoSpaceDN w:val="0"/>
        <w:adjustRightInd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</w:t>
      </w:r>
      <w:r w:rsidRPr="00E7474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</w:t>
      </w:r>
      <w:r w:rsidRPr="00E7474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r w:rsidRPr="00E7474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E7474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 ка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ющего</w:t>
      </w:r>
      <w:r w:rsidRPr="00E7474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E7474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щего,</w:t>
      </w:r>
      <w:r w:rsidRPr="00E7474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E7474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"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об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из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в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 (ф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E7474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ка),</w:t>
      </w:r>
      <w:r w:rsidRPr="00E7474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тр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 повы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Pr="00E7474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мена,</w:t>
      </w:r>
      <w:r w:rsidRPr="00E7474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E7474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ов,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ьно,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ысл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чается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скать</w:t>
      </w:r>
      <w:r w:rsidRPr="00E7474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r w:rsidRPr="00E7474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7474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обес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E7474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мстве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E7474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Pr="00E7474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</w:t>
      </w:r>
      <w:r w:rsidRPr="00E7474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</w:t>
      </w:r>
      <w:r w:rsidRPr="00E7474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про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</w:t>
      </w:r>
      <w:r w:rsidRPr="00E7474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ретье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E7474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</w:t>
      </w:r>
      <w:r w:rsidRPr="00E7474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</w:t>
      </w:r>
      <w:r w:rsidRPr="00E7474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</w:t>
      </w:r>
      <w:r w:rsidRPr="00E7474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Pr="00E7474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анали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E7474E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ности.</w:t>
      </w:r>
      <w:r w:rsidRPr="00E7474E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</w:t>
      </w:r>
      <w:r w:rsidRPr="00E7474E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ке. Дело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оводя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словиях</w:t>
      </w:r>
      <w:r w:rsidRPr="00E7474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"сверх</w:t>
      </w:r>
      <w:r w:rsidRPr="00E7474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E7474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ня,</w:t>
      </w:r>
      <w:r w:rsidRPr="00E7474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ысок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зки).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доп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скается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ффек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чных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оне част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  <w:r w:rsidRPr="00E7474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ысл</w:t>
      </w:r>
      <w:r w:rsidRPr="00E7474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ъ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явить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изму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высокие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тоге</w:t>
      </w:r>
      <w:r w:rsidRPr="00E7474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дъем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ющего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ыха.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E7474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эксп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анные,</w:t>
      </w:r>
      <w:r w:rsidRPr="00E7474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</w:t>
      </w:r>
      <w:r w:rsidRPr="00E7474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сч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тных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словиях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ным.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язате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этом</w:t>
      </w:r>
      <w:r w:rsidRPr="00E7474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т:</w:t>
      </w:r>
      <w:r w:rsidRPr="00E7474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E7474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трен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ность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тщате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</w:t>
      </w:r>
      <w:r w:rsidRPr="00E7474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нать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щее</w:t>
      </w:r>
      <w:r w:rsidRPr="00E7474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восст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"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ия"</w:t>
      </w:r>
      <w:r w:rsidRPr="00E7474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чает</w:t>
      </w:r>
      <w:r w:rsidRPr="00E7474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вке 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обое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есь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няться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на</w:t>
      </w:r>
      <w:r w:rsidRPr="00E7474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дое</w:t>
      </w:r>
      <w:r w:rsidRPr="00E7474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Pr="00E7474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E7474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7474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E7474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рые расс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E7474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</w:t>
      </w:r>
      <w:r w:rsidRPr="00E7474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шая</w:t>
      </w:r>
      <w:r w:rsidRPr="00E7474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ммарная</w:t>
      </w:r>
      <w:r w:rsidRPr="00E7474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зка. Коли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рвалов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исят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обст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ств,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тр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агода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процесса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ко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заня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ает,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гая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</w:t>
      </w:r>
      <w:r w:rsidRPr="00E7474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</w:t>
      </w:r>
      <w:r w:rsidRPr="00E7474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енов</w:t>
      </w:r>
      <w:r w:rsidRPr="00E7474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высокой</w:t>
      </w:r>
      <w:r w:rsidRPr="00E7474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и).</w:t>
      </w:r>
      <w:r w:rsidRPr="00E7474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заня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E7474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E7474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зке.</w:t>
      </w:r>
      <w:r w:rsidRPr="00E7474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движе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Pr="00E7474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ивают</w:t>
      </w:r>
      <w:r w:rsidRPr="00E7474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</w:t>
      </w:r>
      <w:r w:rsidRPr="00E7474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ъ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яются</w:t>
      </w:r>
      <w:r w:rsidRPr="00E7474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ания,</w:t>
      </w:r>
      <w:r w:rsidRPr="00E7474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гие</w:t>
      </w:r>
      <w:r w:rsidRPr="00E7474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вспомо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E7474E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 w:rsidRPr="00E7474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ятия,</w:t>
      </w:r>
      <w:r w:rsidRPr="00E7474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E7474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</w:t>
      </w:r>
      <w:r w:rsidRPr="00E7474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E7474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E7474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словиях вос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и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рабо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 Доп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E7474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не,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что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как форма 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ха.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остепе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и 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тре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равн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вню</w:t>
      </w:r>
      <w:r w:rsidRPr="00E7474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чных</w:t>
      </w:r>
      <w:r w:rsidRPr="00E7474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  <w:r w:rsidRPr="00E7474E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E7474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вки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зки,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E7474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техни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 воле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овки.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Это 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 в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еном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орые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его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лее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 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сил.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ке,</w:t>
      </w:r>
      <w:r w:rsidRPr="00E7474E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E7474E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воспит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E7474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</w:t>
      </w:r>
      <w:r w:rsidRPr="00E7474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E7474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"Мак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м"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</w:t>
      </w:r>
      <w:r w:rsidRPr="00E7474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ысле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рспекти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 в тече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заня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ом, так и в см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 систе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ель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пени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спор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мастерства.</w:t>
      </w:r>
      <w:r w:rsidRPr="00E7474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дтве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</w:t>
      </w:r>
      <w:r w:rsidRPr="00E7474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E7474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ось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игов,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 под во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зок, и "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ем".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"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E7474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зка"</w:t>
      </w:r>
      <w:r w:rsidRPr="00E7474E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</w:t>
      </w:r>
      <w:r w:rsidRPr="00E7474E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E7474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нятием "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зка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ения.</w:t>
      </w:r>
      <w:r w:rsidRPr="00E7474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сказать,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зка,</w:t>
      </w:r>
      <w:r w:rsidRPr="00E7474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ится</w:t>
      </w:r>
      <w:r w:rsidRPr="00E7474E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цах</w:t>
      </w:r>
      <w:r w:rsidRPr="00E7474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нкц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изма,</w:t>
      </w:r>
      <w:r w:rsidRPr="00E747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коем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(а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ых)</w:t>
      </w:r>
      <w:r w:rsidRPr="00E7474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озможност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  <w:r w:rsidRPr="00E7474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ртсм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н,</w:t>
      </w:r>
      <w:r w:rsidRPr="00E7474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ясь</w:t>
      </w:r>
      <w:r w:rsidRPr="00E7474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за", перест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пает</w:t>
      </w:r>
      <w:r w:rsidRPr="00E7474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r w:rsidRPr="00E7474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впадает</w:t>
      </w:r>
      <w:r w:rsidRPr="00E7474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E7474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зка</w:t>
      </w:r>
      <w:r w:rsidRPr="00E7474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E7474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макс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ой.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зка,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ъ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запрос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еской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подъема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 макс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нагрузки зависит, естеств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E7474E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E7474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E7474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ртсм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на,</w:t>
      </w:r>
      <w:r w:rsidRPr="00E7474E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инди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E7474E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Pr="00E7474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</w:t>
      </w:r>
      <w:r w:rsidRPr="00E7474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7474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 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щественно</w:t>
      </w:r>
      <w:r w:rsidRPr="00E7474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Pr="00E7474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едстав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трен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зок.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 выше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ий.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мелее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ряю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Pr="00E7474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ичиваются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отдел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вочн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ях,</w:t>
      </w:r>
      <w:r w:rsidRPr="00E7474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E7474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ммар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E7474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елю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меся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r w:rsidRPr="00E7474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ъ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рузки,</w:t>
      </w:r>
      <w:r w:rsidRPr="00E7474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иеся</w:t>
      </w:r>
      <w:r w:rsidRPr="00E7474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ишь вед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щими 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ста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для спортс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 ква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ксимал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</w:t>
      </w:r>
      <w:r w:rsidRPr="00E7474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Pr="00E7474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татом</w:t>
      </w:r>
      <w:r w:rsidRPr="00E7474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E7474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овки.</w:t>
      </w:r>
      <w:r w:rsidRPr="00E7474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 макс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стом спор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ий.</w:t>
      </w:r>
      <w:r w:rsidRPr="00E7474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</w:t>
      </w:r>
      <w:r w:rsidRPr="00E7474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Pr="00E7474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станав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иват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E7474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изма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нкционал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трен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474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</w:t>
      </w:r>
      <w:r w:rsidRPr="00E7474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Pr="00E7474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7474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E7474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макс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щем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тапе,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щем.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ессе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няю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отме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ъ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ичем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сех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гое воз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стает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но.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эт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вается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объем,</w:t>
      </w:r>
      <w:r w:rsidRPr="00E7474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E7474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ость.</w:t>
      </w:r>
      <w:r w:rsidRPr="00E7474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E7474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отно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ших</w:t>
      </w:r>
      <w:r w:rsidRPr="00E7474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есса,</w:t>
      </w:r>
      <w:r w:rsidRPr="00E7474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E7474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E7474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многоле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вной 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</w:t>
      </w:r>
      <w:r w:rsidRPr="00E7474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ожет</w:t>
      </w:r>
      <w:r w:rsidRPr="00E747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ащива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всей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</w:t>
      </w:r>
      <w:r w:rsidRPr="00E7474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зок,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E7474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связан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ни.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Pr="00E747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по 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елям)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олжает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оть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оявле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огра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ивающ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ров.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сниже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ф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воз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это ста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 опр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</w:t>
      </w:r>
      <w:r w:rsidRPr="00E7474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зок,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ли</w:t>
      </w:r>
      <w:r w:rsidRPr="00E7474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дется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смен,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рый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ерпал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E7474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E7474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этими 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Расс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ренная зак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ость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овки обязывает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делять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ин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ии. В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бован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 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изма</w:t>
      </w:r>
      <w:r w:rsidRPr="00E747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E747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воспит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нних</w:t>
      </w:r>
      <w:r w:rsidRPr="00E7474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стного</w:t>
      </w:r>
      <w:r w:rsidRPr="00E7474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E7474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E7474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</w:t>
      </w:r>
      <w:r w:rsidRPr="00E7474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r w:rsidRPr="00E7474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клоне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вья</w:t>
      </w:r>
      <w:r w:rsidRPr="00E7474E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E7474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достат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спорту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олжен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жесткие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 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же,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доп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Pr="00E7474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E7474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</w:t>
      </w:r>
      <w:r w:rsidRPr="00E7474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ыть</w:t>
      </w:r>
      <w:r w:rsidRPr="00E7474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E7474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и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вра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бн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роль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74E" w:rsidRPr="00E7474E" w:rsidRDefault="00E7474E" w:rsidP="00E7474E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</w:t>
      </w:r>
      <w:r w:rsidRPr="00E7474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  <w:r w:rsidRPr="00E7474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</w:t>
      </w:r>
      <w:r w:rsidRPr="00E7474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спор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ений.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иже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возм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E7474E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Pr="00E7474E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грают</w:t>
      </w:r>
      <w:r w:rsidRPr="00E7474E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няя</w:t>
      </w:r>
      <w:r w:rsidRPr="00E7474E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кта трен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474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E7474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ализа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E7474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E747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трене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E7474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E7474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портсм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ится</w:t>
      </w:r>
      <w:r w:rsidRPr="00E7474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E7474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пере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</w:t>
      </w:r>
      <w:r w:rsidRPr="00E7474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</w:t>
      </w:r>
      <w:r w:rsidRPr="00E7474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словиях</w:t>
      </w:r>
      <w:r w:rsidRPr="00E7474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</w:t>
      </w:r>
      <w:r w:rsidRPr="00E747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ффект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 мог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</w:t>
      </w:r>
      <w:r w:rsidRPr="00E7474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заня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E7474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E7474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цесса</w:t>
      </w:r>
      <w:r w:rsidRPr="00E7474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Pr="00E7474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 с от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хом.</w:t>
      </w:r>
    </w:p>
    <w:p w:rsidR="00E7474E" w:rsidRPr="00E7474E" w:rsidRDefault="00E7474E" w:rsidP="00E7474E">
      <w:pPr>
        <w:shd w:val="clear" w:color="auto" w:fill="FFFFFF"/>
        <w:spacing w:before="278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3.4. Рекомендации по планированию спортивных результатов</w:t>
      </w:r>
    </w:p>
    <w:p w:rsidR="00E7474E" w:rsidRPr="00E7474E" w:rsidRDefault="00E7474E" w:rsidP="00E7474E">
      <w:pPr>
        <w:widowControl w:val="0"/>
        <w:tabs>
          <w:tab w:val="left" w:pos="1083"/>
          <w:tab w:val="left" w:pos="1739"/>
          <w:tab w:val="left" w:pos="2169"/>
          <w:tab w:val="left" w:pos="2637"/>
          <w:tab w:val="left" w:pos="4376"/>
          <w:tab w:val="left" w:pos="5703"/>
          <w:tab w:val="left" w:pos="6892"/>
          <w:tab w:val="left" w:pos="7518"/>
          <w:tab w:val="left" w:pos="8415"/>
        </w:tabs>
        <w:autoSpaceDE w:val="0"/>
        <w:autoSpaceDN w:val="0"/>
        <w:adjustRightInd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tabs>
          <w:tab w:val="left" w:pos="1083"/>
          <w:tab w:val="left" w:pos="1739"/>
          <w:tab w:val="left" w:pos="2169"/>
          <w:tab w:val="left" w:pos="2637"/>
          <w:tab w:val="left" w:pos="4376"/>
          <w:tab w:val="left" w:pos="5703"/>
          <w:tab w:val="left" w:pos="6892"/>
          <w:tab w:val="left" w:pos="7518"/>
          <w:tab w:val="left" w:pos="8415"/>
        </w:tabs>
        <w:autoSpaceDE w:val="0"/>
        <w:autoSpaceDN w:val="0"/>
        <w:adjustRightInd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</w:t>
      </w:r>
      <w:r w:rsidRPr="00E7474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дполага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474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r w:rsidRPr="00E7474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чшение.</w:t>
      </w:r>
      <w:r w:rsidRPr="00E7474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7474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еских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 спор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целей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орая,</w:t>
      </w:r>
      <w:r w:rsidRPr="00E7474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 дости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ий,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нность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</w:t>
      </w:r>
      <w:r w:rsidRPr="00E7474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умеется,</w:t>
      </w:r>
      <w:r w:rsidRPr="00E7474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E7474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ртсм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азли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ен, 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же - в стремлении 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йти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спорти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возм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себе,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показате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тей,</w:t>
      </w:r>
      <w:r w:rsidRPr="00E7474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рства.</w:t>
      </w:r>
      <w:r w:rsidRPr="00E7474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</w:t>
      </w:r>
      <w:r w:rsidRPr="00E7474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шие спор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ьтаты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об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 знач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значает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бежам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 ж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елов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ка.</w:t>
      </w:r>
      <w:r w:rsidRPr="00E7474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E7474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всей</w:t>
      </w:r>
      <w:r w:rsidRPr="00E7474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E7474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Pr="00E7474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7474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E7474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началь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E7474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зол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</w:t>
      </w:r>
      <w:r w:rsidRPr="00E7474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чествов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за 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щиеся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ия).</w:t>
      </w:r>
    </w:p>
    <w:p w:rsidR="00E7474E" w:rsidRPr="00E7474E" w:rsidRDefault="00E7474E" w:rsidP="00E7474E">
      <w:pPr>
        <w:widowControl w:val="0"/>
        <w:tabs>
          <w:tab w:val="left" w:pos="2324"/>
          <w:tab w:val="left" w:pos="2965"/>
          <w:tab w:val="left" w:pos="4262"/>
          <w:tab w:val="left" w:pos="5949"/>
          <w:tab w:val="left" w:pos="774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овка на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 реа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овки,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иболее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смысле</w:t>
      </w:r>
      <w:r w:rsidRPr="00E7474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</w:t>
      </w:r>
      <w:r w:rsidRPr="00E7474E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ффек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E7474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</w:t>
      </w:r>
      <w:r w:rsidRPr="00E7474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одов,</w:t>
      </w:r>
      <w:r w:rsidRPr="00E7474E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бленн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многоле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E7474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E7474E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порта.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нность</w:t>
      </w:r>
      <w:r w:rsidRPr="00E7474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ивает,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E7474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че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474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вень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гр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зок,</w:t>
      </w:r>
      <w:r w:rsidRPr="00E7474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че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ха,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выр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цикл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д.</w:t>
      </w:r>
    </w:p>
    <w:p w:rsidR="00E7474E" w:rsidRPr="00E7474E" w:rsidRDefault="00E7474E" w:rsidP="00E7474E">
      <w:pPr>
        <w:widowControl w:val="0"/>
        <w:tabs>
          <w:tab w:val="left" w:pos="2324"/>
          <w:tab w:val="left" w:pos="2965"/>
          <w:tab w:val="left" w:pos="4262"/>
          <w:tab w:val="left" w:pos="5949"/>
          <w:tab w:val="left" w:pos="774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тмече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E747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нствов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 этап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ипу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щей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вки и</w:t>
      </w:r>
      <w:r w:rsidRPr="00E7474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E7474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</w:t>
      </w:r>
      <w:r w:rsidRPr="00E7474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E7474E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r w:rsidRPr="00E7474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вной 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E7474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овка</w:t>
      </w:r>
      <w:r w:rsidRPr="00E7474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</w:t>
      </w:r>
      <w:r w:rsidRPr="00E7474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 персп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ровня трен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становка</w:t>
      </w:r>
      <w:r w:rsidRPr="00E7474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пор,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не начн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фак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оры.</w:t>
      </w:r>
    </w:p>
    <w:p w:rsidR="00E7474E" w:rsidRPr="00E7474E" w:rsidRDefault="00E7474E" w:rsidP="00E7474E">
      <w:pPr>
        <w:widowControl w:val="0"/>
        <w:tabs>
          <w:tab w:val="left" w:pos="1499"/>
          <w:tab w:val="left" w:pos="2185"/>
          <w:tab w:val="left" w:pos="3823"/>
          <w:tab w:val="left" w:pos="5456"/>
          <w:tab w:val="left" w:pos="7314"/>
          <w:tab w:val="left" w:pos="8993"/>
        </w:tabs>
        <w:autoSpaceDE w:val="0"/>
        <w:autoSpaceDN w:val="0"/>
        <w:adjustRightInd w:val="0"/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E7474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7474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</w:t>
      </w:r>
      <w:r w:rsidRPr="00E7474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ретает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ние.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обе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макс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возмо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степе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опр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рта.</w:t>
      </w:r>
      <w:r w:rsidRPr="00E7474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бленн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ии.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аракт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силий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ель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аиболее</w:t>
      </w:r>
      <w:r w:rsidRPr="00E7474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для</w:t>
      </w:r>
      <w:r w:rsidRPr="00E7474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Pr="00E7474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овым</w:t>
      </w:r>
      <w:r w:rsidRPr="00E7474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орта.</w:t>
      </w:r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7474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вки ч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важ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 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тей.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пров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имая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етствии</w:t>
      </w:r>
      <w:r w:rsidRPr="00E7474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Pr="00E7474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ортсм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на,</w:t>
      </w:r>
      <w:r w:rsidRPr="00E7474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возм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E7474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бол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E7474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ыяв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E7474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E7474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рта</w:t>
      </w:r>
      <w:r w:rsidRPr="00E7474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етворить</w:t>
      </w:r>
      <w:r w:rsidRPr="00E7474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есы.</w:t>
      </w:r>
      <w:r w:rsidRPr="00E7474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Напротив,</w:t>
      </w:r>
      <w:r w:rsidRPr="00E7474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бочный,</w:t>
      </w:r>
      <w:r w:rsidRPr="00E7474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инди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r w:rsidRPr="00E7474E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ачествам</w:t>
      </w:r>
      <w:r w:rsidRPr="00E7474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ртсм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мере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дит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силия 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474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ниям</w:t>
      </w:r>
      <w:r w:rsidRPr="00E7474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</w:t>
      </w:r>
      <w:r w:rsidRPr="00E7474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ишь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орчес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поис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Pr="00E7474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Новое</w:t>
      </w:r>
      <w:r w:rsidRPr="00E7474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E7474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</w:t>
      </w:r>
      <w:r w:rsidRPr="00E7474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</w:t>
      </w:r>
      <w:r w:rsidRPr="00E7474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E7474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мет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ки.</w:t>
      </w:r>
      <w:r w:rsidRPr="00E7474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r w:rsidRPr="00E7474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Pr="00E7474E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ртсм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E7474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 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йшее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E747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щество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</w:t>
      </w:r>
      <w:r w:rsidRPr="00E7474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Pr="00E7474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E7474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тива.</w:t>
      </w:r>
      <w:r w:rsidRPr="00E7474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 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обое</w:t>
      </w:r>
      <w:r w:rsidRPr="00E7474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E7474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</w:t>
      </w:r>
      <w:r w:rsidRPr="00E7474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</w:t>
      </w:r>
      <w:r w:rsidRPr="00E7474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</w:t>
      </w:r>
      <w:r w:rsidRPr="00E7474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ак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E7474E" w:rsidRPr="00E7474E" w:rsidRDefault="00E7474E" w:rsidP="00E7474E">
      <w:pPr>
        <w:shd w:val="clear" w:color="auto" w:fill="FFFFFF"/>
        <w:spacing w:before="278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3.4. Требования к организации и проведению врачебно-педагогического, психологического и биохимического контроля.</w:t>
      </w:r>
    </w:p>
    <w:p w:rsidR="00E7474E" w:rsidRPr="00E7474E" w:rsidRDefault="00E7474E" w:rsidP="00E7474E">
      <w:pPr>
        <w:shd w:val="clear" w:color="auto" w:fill="FFFFFF"/>
        <w:spacing w:before="21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95AF94" wp14:editId="1A7D8C39">
                <wp:simplePos x="0" y="0"/>
                <wp:positionH relativeFrom="column">
                  <wp:posOffset>4606925</wp:posOffset>
                </wp:positionH>
                <wp:positionV relativeFrom="paragraph">
                  <wp:posOffset>42545</wp:posOffset>
                </wp:positionV>
                <wp:extent cx="0" cy="0"/>
                <wp:effectExtent l="0" t="0" r="0" b="0"/>
                <wp:wrapNone/>
                <wp:docPr id="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4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2.75pt,3.35pt" to="362.7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jKCFwIAADcEAAAOAAAAZHJzL2Uyb0RvYy54bWysU8GO2jAQvVfqP1i+QxKapRARVlUC7YG2&#10;SLvt3dgOserYlm0IqOq/d+wAZdtLVTUHZ2zPvHkz87x4PHUSHbl1QqsSZ+MUI66oZkLtS/zleT2a&#10;YeQ8UYxIrXiJz9zhx+XrV4veFHyiWy0ZtwhAlCt6U+LWe1MkiaMt74gba8MVXDbadsTD1u4TZkkP&#10;6J1MJmk6TXptmbGacufgtB4u8TLiNw2n/nPTOO6RLDFw83G1cd2FNVkuSLG3xLSCXmiQf2DREaEg&#10;6Q2qJp6ggxV/QHWCWu1048dUd4luGkF5rAGqydLfqnlqieGxFmiOM7c2uf8HSz8dtxYJVuIpRop0&#10;MKKNUBw95KE1vXEFeFRqa0Nx9KSezEbTbw4pXbVE7Xmk+Hw2EJeFiORFSNg4Awl2/UfNwIccvI59&#10;OjW2Q40U5kMIjNbXYIU00BV0iiM630bETx7R4ZBeTxNSBJgQYqzz77nuUDBKLKGECEWOG+cDrV8u&#10;wV3ptZAyzl4q1Jd4NpunMcBpKVi4DG7O7neVtOhIgnriF2uEm3s3qw+KRbCWE7a62J4IOdiQXKqA&#10;B0UAnYs1yOP7PJ2vZqtZPson09UoT+t69G5d5aPpOnv7UL+pq6rOfgRqWV60gjGuArurVLP876Rw&#10;eTSDyG5ivbUheYke+wVkr/9IOk42DHOQxU6z89ZeJw7qjM6XlxTkf78H+/69L38CAAD//wMAUEsD&#10;BBQABgAIAAAAIQDJLm5C2AAAAAcBAAAPAAAAZHJzL2Rvd25yZXYueG1sTI7BTsMwEETvSP0Haytx&#10;ow6VmqIQp0KtuOVCC6Lc3HhJAvE6sp0m/XsWOMBxNKM3L99MthNn9KF1pOB2kYBAqpxpqVbwfHi8&#10;uQMRoiajO0eo4IIBNsXsKteZcSM94Xkfa8EQCplW0MTYZ1KGqkGrw8L1SNy9O2915OhrabweGW47&#10;uUySVFrdEj80usdtg9XnfrBMeTPlkcLRDxeXlq/lYTemLx9KXc+nh3sQEaf4N4ZvfVaHgp1ObiAT&#10;RKdgvVyteKogXYPg/jeffrIscvnfv/gCAAD//wMAUEsBAi0AFAAGAAgAAAAhALaDOJL+AAAA4QEA&#10;ABMAAAAAAAAAAAAAAAAAAAAAAFtDb250ZW50X1R5cGVzXS54bWxQSwECLQAUAAYACAAAACEAOP0h&#10;/9YAAACUAQAACwAAAAAAAAAAAAAAAAAvAQAAX3JlbHMvLnJlbHNQSwECLQAUAAYACAAAACEAKc4y&#10;ghcCAAA3BAAADgAAAAAAAAAAAAAAAAAuAgAAZHJzL2Uyb0RvYy54bWxQSwECLQAUAAYACAAAACEA&#10;yS5uQtgAAAAHAQAADwAAAAAAAAAAAAAAAABxBAAAZHJzL2Rvd25yZXYueG1sUEsFBgAAAAAEAAQA&#10;8wAAAHYFAAAAAA==&#10;" strokeweight=".7pt"/>
            </w:pict>
          </mc:Fallback>
        </mc:AlternateConten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Группы начальной подготовки (НП-1, НП-2).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Основной задачей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на этом уровне является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контроль за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состоянием здоровья, привитие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гигиенических навыков и привычки неукоснительного выполнения 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рекомендаций врача. В начале и конце учебного года занимающиеся 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спортивных школах проходят медицинские обследования в поли</w:t>
      </w:r>
      <w:r w:rsidRPr="00E74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тике по месту жительства. Периодически проводятся текущие об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следования. Все это позволяет выявить пригодность детей по состоя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нию здоровья к занятиям спортом, установить исходный уровень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состояния здоровья,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физического развития и функциональной подгот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овленности. Углубленное и этапное обследование дает возмож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ность следить за динамикой этих показателей. Текущие обследования позволяют контролировать переносимость тренировочных и со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ревновательных нагрузок, своевременно принимать необходимые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лечебно-профилактические меры.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Тренировочные группы. </w:t>
      </w:r>
      <w:r w:rsidRPr="00E7474E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этом этапе целесообразно предусмотреть проведение двух углублен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ных медицинских обследований, а также комплексных, этапных и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текущих медицинских обследований. Углубленное медицинское об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следование проводится по программе диспансеризации.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Главной их задачей является определение состояния здоровья и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выявление всех отклонений от нормы. На основе этого составляется 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соответствующая рекомендация. Этапное обследование используется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для контроля динамики здоровья и выявления ранних признаков пе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ренапряжения, остаточных явлений после травм, болезней и т.д. Текущее обследование проводится в порядке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экспресс-контроля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с исполь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  <w:t xml:space="preserve">зованием нетрудоемких для юных спортсменов и врача методик. Это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позволяет получать объективную информацию о функциональном 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состоянии организма юного спортсмена, переносимости им трениро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вочных нагрузок, адаптации к различным тренировочным режимам.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Данные этапного и текущего обследования служат основанием для 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внесения определенной коррекции в учебно-тренировочный процесс.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 xml:space="preserve">Группы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совершенствования</w:t>
      </w:r>
      <w:r w:rsidRPr="00E7474E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 xml:space="preserve"> спортивного мастерства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 xml:space="preserve">. </w:t>
      </w:r>
      <w:r w:rsidRPr="00E7474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На этапе со</w:t>
      </w:r>
      <w:r w:rsidRPr="00E7474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вершенствования</w:t>
      </w:r>
      <w:r w:rsidRPr="00E7474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спортивного мастерства 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 годичном цикле проводится два углубленных медицинских обследования, комплексные, этапные и текущие обследо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вания. Помимо общепринятых врачебных обследований, углубленные 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медицинские обследования должны включать специальные обследо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вания со специфической нагрузкой. Данные этапных комплексных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обследований характеризуют функциональную подготовленность и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состояние здоровья спортсмена. С учетом этих данных проводится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планирование оперативного контроля, более точной </w:t>
      </w:r>
      <w:r w:rsidRPr="00E7474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индивидуализа</w:t>
      </w:r>
      <w:r w:rsidRPr="00E7474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ции нагрузок, средств и методов тренировок.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spacing w:val="8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8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8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</w:t>
      </w:r>
      <w:r w:rsidRPr="00E7474E">
        <w:rPr>
          <w:rFonts w:ascii="Times New Roman" w:eastAsia="Times New Roman" w:hAnsi="Times New Roman" w:cs="Times New Roman"/>
          <w:spacing w:val="8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spacing w:val="8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зки</w:t>
      </w:r>
      <w:r w:rsidRPr="00E7474E"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конт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</w:t>
      </w:r>
      <w:r w:rsidRPr="00E7474E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ет.</w:t>
      </w:r>
      <w:r w:rsidRPr="00E7474E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риближ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зок</w:t>
      </w:r>
      <w:r w:rsidRPr="00E7474E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</w:t>
      </w:r>
      <w:r w:rsidRPr="00E7474E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гу</w:t>
      </w:r>
      <w:r w:rsidRPr="00E7474E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означает,</w:t>
      </w:r>
      <w:r w:rsidRPr="00E7474E">
        <w:rPr>
          <w:rFonts w:ascii="Times New Roman" w:eastAsia="Times New Roman" w:hAnsi="Times New Roman" w:cs="Times New Roman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Pr="00E7474E">
        <w:rPr>
          <w:rFonts w:ascii="Times New Roman" w:eastAsia="Times New Roman" w:hAnsi="Times New Roman" w:cs="Times New Roman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</w:t>
      </w:r>
      <w:r w:rsidRPr="00E7474E">
        <w:rPr>
          <w:rFonts w:ascii="Times New Roman" w:eastAsia="Times New Roman" w:hAnsi="Times New Roman" w:cs="Times New Roman"/>
          <w:spacing w:val="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</w:t>
      </w:r>
      <w:r w:rsidRPr="00E7474E">
        <w:rPr>
          <w:rFonts w:ascii="Times New Roman" w:eastAsia="Times New Roman" w:hAnsi="Times New Roman" w:cs="Times New Roman"/>
          <w:spacing w:val="8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</w:t>
      </w:r>
      <w:r w:rsidRPr="00E7474E">
        <w:rPr>
          <w:rFonts w:ascii="Times New Roman" w:eastAsia="Times New Roman" w:hAnsi="Times New Roman" w:cs="Times New Roman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</w:t>
      </w:r>
      <w:r w:rsidRPr="00E7474E">
        <w:rPr>
          <w:rFonts w:ascii="Times New Roman" w:eastAsia="Times New Roman" w:hAnsi="Times New Roman" w:cs="Times New Roman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Pr="00E7474E">
        <w:rPr>
          <w:rFonts w:ascii="Times New Roman" w:eastAsia="Times New Roman" w:hAnsi="Times New Roman" w:cs="Times New Roman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вопрос</w:t>
      </w:r>
      <w:r w:rsidRPr="00E7474E">
        <w:rPr>
          <w:rFonts w:ascii="Times New Roman" w:eastAsia="Times New Roman" w:hAnsi="Times New Roman" w:cs="Times New Roman"/>
          <w:spacing w:val="1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spacing w:val="19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вья</w:t>
      </w:r>
      <w:r w:rsidRPr="00E7474E">
        <w:rPr>
          <w:rFonts w:ascii="Times New Roman" w:eastAsia="Times New Roman" w:hAnsi="Times New Roman" w:cs="Times New Roman"/>
          <w:spacing w:val="19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ртс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ена.</w:t>
      </w:r>
      <w:r w:rsidRPr="00E7474E">
        <w:rPr>
          <w:rFonts w:ascii="Times New Roman" w:eastAsia="Times New Roman" w:hAnsi="Times New Roman" w:cs="Times New Roman"/>
          <w:spacing w:val="19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</w:t>
      </w:r>
      <w:r w:rsidRPr="00E7474E">
        <w:rPr>
          <w:rFonts w:ascii="Times New Roman" w:eastAsia="Times New Roman" w:hAnsi="Times New Roman" w:cs="Times New Roman"/>
          <w:spacing w:val="18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конт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</w:t>
      </w:r>
      <w:r w:rsidRPr="00E7474E">
        <w:rPr>
          <w:rFonts w:ascii="Times New Roman" w:eastAsia="Times New Roman" w:hAnsi="Times New Roman" w:cs="Times New Roman"/>
          <w:spacing w:val="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хо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Pr="00E7474E">
        <w:rPr>
          <w:rFonts w:ascii="Times New Roman" w:eastAsia="Times New Roman" w:hAnsi="Times New Roman" w:cs="Times New Roman"/>
          <w:spacing w:val="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Pr="00E7474E">
        <w:rPr>
          <w:rFonts w:ascii="Times New Roman" w:eastAsia="Times New Roman" w:hAnsi="Times New Roman" w:cs="Times New Roman"/>
          <w:spacing w:val="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ющие</w:t>
      </w:r>
      <w:r w:rsidRPr="00E7474E">
        <w:rPr>
          <w:rFonts w:ascii="Times New Roman" w:eastAsia="Times New Roman" w:hAnsi="Times New Roman" w:cs="Times New Roman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и:</w:t>
      </w:r>
      <w:r w:rsidRPr="00E7474E">
        <w:rPr>
          <w:rFonts w:ascii="Times New Roman" w:eastAsia="Times New Roman" w:hAnsi="Times New Roman" w:cs="Times New Roman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Pr="00E7474E">
        <w:rPr>
          <w:rFonts w:ascii="Times New Roman" w:eastAsia="Times New Roman" w:hAnsi="Times New Roman" w:cs="Times New Roman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spacing w:val="7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льн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яр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E7474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рол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E7474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</w:t>
      </w:r>
      <w:r w:rsidRPr="00E7474E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овья</w:t>
      </w:r>
      <w:r w:rsidRPr="00E7474E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п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есть</w:t>
      </w:r>
      <w:r w:rsidRPr="00E7474E">
        <w:rPr>
          <w:rFonts w:ascii="Times New Roman" w:eastAsia="Times New Roman" w:hAnsi="Times New Roman" w:cs="Times New Roman"/>
          <w:spacing w:val="1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йш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spacing w:val="1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</w:t>
      </w:r>
      <w:r w:rsidRPr="00E7474E">
        <w:rPr>
          <w:rFonts w:ascii="Times New Roman" w:eastAsia="Times New Roman" w:hAnsi="Times New Roman" w:cs="Times New Roman"/>
          <w:spacing w:val="1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Pr="00E7474E">
        <w:rPr>
          <w:rFonts w:ascii="Times New Roman" w:eastAsia="Times New Roman" w:hAnsi="Times New Roman" w:cs="Times New Roman"/>
          <w:spacing w:val="1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Pr="00E7474E">
        <w:rPr>
          <w:rFonts w:ascii="Times New Roman" w:eastAsia="Times New Roman" w:hAnsi="Times New Roman" w:cs="Times New Roman"/>
          <w:spacing w:val="14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spacing w:val="1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вк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ючает</w:t>
      </w:r>
      <w:r w:rsidRPr="00E7474E">
        <w:rPr>
          <w:rFonts w:ascii="Times New Roman" w:eastAsia="Times New Roman" w:hAnsi="Times New Roman" w:cs="Times New Roman"/>
          <w:spacing w:val="1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pacing w:val="11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</w:t>
      </w:r>
      <w:r w:rsidRPr="00E747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ппу</w:t>
      </w:r>
      <w:r w:rsidRPr="00E7474E">
        <w:rPr>
          <w:rFonts w:ascii="Times New Roman" w:eastAsia="Times New Roman" w:hAnsi="Times New Roman" w:cs="Times New Roman"/>
          <w:spacing w:val="1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spacing w:val="118"/>
          <w:sz w:val="28"/>
          <w:szCs w:val="28"/>
          <w:lang w:eastAsia="ru-RU"/>
        </w:rPr>
        <w:t xml:space="preserve"> и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ыта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й,</w:t>
      </w:r>
      <w:r w:rsidRPr="00E7474E">
        <w:rPr>
          <w:rFonts w:ascii="Times New Roman" w:eastAsia="Times New Roman" w:hAnsi="Times New Roman" w:cs="Times New Roman"/>
          <w:spacing w:val="1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spacing w:val="1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га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напра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аиболее э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фек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ти.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туристов рекомендуется следующее: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з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з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яется вра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и сп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иалис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фи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 д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нс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ра.</w:t>
      </w:r>
      <w:r w:rsidRPr="00E7474E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бленное</w:t>
      </w:r>
      <w:r w:rsidRPr="00E7474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диц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нс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E7474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E7474E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два</w:t>
      </w:r>
      <w:r w:rsidRPr="00E7474E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к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r w:rsidRPr="00E7474E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дго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E7474E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Pr="00E7474E">
        <w:rPr>
          <w:rFonts w:ascii="Arial" w:eastAsia="Times New Roman" w:hAnsi="Arial" w:cs="Arial"/>
          <w:spacing w:val="3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E7474E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заб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E7474E">
        <w:rPr>
          <w:rFonts w:ascii="Times New Roman" w:eastAsia="Times New Roman" w:hAnsi="Times New Roman" w:cs="Times New Roman"/>
          <w:spacing w:val="8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мена</w:t>
      </w:r>
      <w:r w:rsidRPr="00E7474E">
        <w:rPr>
          <w:rFonts w:ascii="Times New Roman" w:eastAsia="Times New Roman" w:hAnsi="Times New Roman" w:cs="Times New Roman"/>
          <w:spacing w:val="8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одим</w:t>
      </w:r>
      <w:r w:rsidRPr="00E7474E">
        <w:rPr>
          <w:rFonts w:ascii="Times New Roman" w:eastAsia="Times New Roman" w:hAnsi="Times New Roman" w:cs="Times New Roman"/>
          <w:spacing w:val="8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оев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E7474E">
        <w:rPr>
          <w:rFonts w:ascii="Times New Roman" w:eastAsia="Times New Roman" w:hAnsi="Times New Roman" w:cs="Times New Roman"/>
          <w:spacing w:val="8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8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щ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spacing w:val="8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ач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бн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</w:t>
      </w:r>
      <w:r w:rsidRPr="00E7474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E7474E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E7474E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ес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</w:t>
      </w:r>
      <w:r w:rsidRPr="00E7474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нк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ал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ог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ртсм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оводится</w:t>
      </w:r>
      <w:r w:rsidRPr="00E7474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</w:t>
      </w:r>
      <w:r w:rsidRPr="00E7474E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мпл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кс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обсле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ия.</w:t>
      </w:r>
      <w:r w:rsidRPr="00E7474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чаются</w:t>
      </w:r>
      <w:r w:rsidRPr="00E7474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овые</w:t>
      </w:r>
      <w:r w:rsidRPr="00E7474E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Pr="00E7474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льн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иод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раз</w:t>
      </w:r>
      <w:r w:rsidRPr="00E747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ы мы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ц,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стн</w:t>
      </w:r>
      <w:r w:rsidRPr="00E7474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бе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 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а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proofErr w:type="spellEnd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К,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т.п.</w:t>
      </w:r>
      <w:r w:rsidRPr="00E7474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)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з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туризма.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з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пс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их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бнос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естиров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pacing w:val="1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оп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1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ыш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ия,</w:t>
      </w:r>
      <w:r w:rsidRPr="00E7474E">
        <w:rPr>
          <w:rFonts w:ascii="Times New Roman" w:eastAsia="Times New Roman" w:hAnsi="Times New Roman" w:cs="Times New Roman"/>
          <w:spacing w:val="1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ия,</w:t>
      </w:r>
      <w:r w:rsidRPr="00E7474E">
        <w:rPr>
          <w:rFonts w:ascii="Times New Roman" w:eastAsia="Times New Roman" w:hAnsi="Times New Roman" w:cs="Times New Roman"/>
          <w:spacing w:val="1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spacing w:val="1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ъе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ия. 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нь 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я 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ядн</w:t>
      </w:r>
      <w:r w:rsidRPr="00E7474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амя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с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</w:p>
    <w:p w:rsidR="00E7474E" w:rsidRPr="00E7474E" w:rsidRDefault="00E7474E" w:rsidP="00E7474E">
      <w:pPr>
        <w:widowControl w:val="0"/>
        <w:tabs>
          <w:tab w:val="left" w:pos="6171"/>
        </w:tabs>
        <w:autoSpaceDE w:val="0"/>
        <w:autoSpaceDN w:val="0"/>
        <w:adjustRightInd w:val="0"/>
        <w:spacing w:after="0" w:line="239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 выст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пления.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льтат. В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п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движен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поб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и 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ов. Систе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атиз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spacing w:val="1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ошибок.</w:t>
      </w:r>
      <w:r w:rsidRPr="00E7474E">
        <w:rPr>
          <w:rFonts w:ascii="Times New Roman" w:eastAsia="Times New Roman" w:hAnsi="Times New Roman" w:cs="Times New Roman"/>
          <w:spacing w:val="1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spacing w:val="15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ок. Мес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1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рш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E7474E">
        <w:rPr>
          <w:rFonts w:ascii="Times New Roman" w:eastAsia="Times New Roman" w:hAnsi="Times New Roman" w:cs="Times New Roman"/>
          <w:spacing w:val="15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ш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бо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к. Внес</w:t>
      </w:r>
      <w:r w:rsidRPr="00E7474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оррек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ов.</w:t>
      </w:r>
    </w:p>
    <w:p w:rsidR="00E7474E" w:rsidRPr="00E7474E" w:rsidRDefault="00E7474E" w:rsidP="00E7474E">
      <w:pPr>
        <w:widowControl w:val="0"/>
        <w:tabs>
          <w:tab w:val="left" w:pos="6171"/>
        </w:tabs>
        <w:autoSpaceDE w:val="0"/>
        <w:autoSpaceDN w:val="0"/>
        <w:adjustRightInd w:val="0"/>
        <w:spacing w:after="0" w:line="239" w:lineRule="auto"/>
        <w:ind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tabs>
          <w:tab w:val="left" w:pos="6171"/>
        </w:tabs>
        <w:autoSpaceDE w:val="0"/>
        <w:autoSpaceDN w:val="0"/>
        <w:adjustRightInd w:val="0"/>
        <w:spacing w:after="0" w:line="239" w:lineRule="auto"/>
        <w:ind w:right="10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3.5. Программный материал для практических занятий по каждому этапу подготовки с разбивкой на периоды подготовки</w:t>
      </w:r>
    </w:p>
    <w:p w:rsidR="00E7474E" w:rsidRPr="00E7474E" w:rsidRDefault="00E7474E" w:rsidP="00E7474E">
      <w:pPr>
        <w:shd w:val="clear" w:color="auto" w:fill="FFFFFF"/>
        <w:spacing w:before="422" w:after="0" w:line="240" w:lineRule="auto"/>
        <w:jc w:val="both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3.5.1. Общая физическая подготовка, специальная физическая подготовка</w:t>
      </w:r>
    </w:p>
    <w:p w:rsidR="00E7474E" w:rsidRPr="00E7474E" w:rsidRDefault="00E7474E" w:rsidP="00E7474E">
      <w:pPr>
        <w:shd w:val="clear" w:color="auto" w:fill="FFFFFF"/>
        <w:spacing w:before="245"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Общая физическая подготовка, ее цели и задачи. Специальная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физическая подготовка по спортивному туризму. Их соотношение в много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летней подготовке спортсмена в зависимости от вида спорта.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Спортивная подготовка, ее цели и задачи. Структура подготовлен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ности спортсмена. Зоны и интенсивность физических нагрузок. Ме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тодические принципы и методы физического воспитания. Основы обучения движениям. Этапы обучения движениям: ознакомление,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первоначальное разучивание, достижение двигательного мастерства,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двигательного навыка. Основы развития и совершенствования фи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зических качеств: быстрота, сила, выносливость, гибкость, ловкость (координация).</w:t>
      </w:r>
    </w:p>
    <w:p w:rsidR="00E7474E" w:rsidRPr="00E7474E" w:rsidRDefault="00E7474E" w:rsidP="00E7474E">
      <w:pPr>
        <w:shd w:val="clear" w:color="auto" w:fill="FFFFFF"/>
        <w:spacing w:before="2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Понятие - быстрота, форма ее проявления и методы развития.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Понятие - выносливость. Виды и показатели выносливости. Ме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тодика развития выносливости.</w:t>
      </w:r>
    </w:p>
    <w:p w:rsidR="00E7474E" w:rsidRPr="00E7474E" w:rsidRDefault="00E7474E" w:rsidP="00E7474E">
      <w:pPr>
        <w:shd w:val="clear" w:color="auto" w:fill="FFFFFF"/>
        <w:spacing w:before="10"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Понятие о гибкости и ловкости. Их виды, методика развития. </w:t>
      </w:r>
      <w:r w:rsidRPr="00E7474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Особенности воспитания выносливости и скоростно-силовых возмож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ностей. Использование тренажеров и технических сре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дств дл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я разви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тия физических качеств спортсмена.</w:t>
      </w:r>
    </w:p>
    <w:p w:rsidR="00E7474E" w:rsidRPr="00E7474E" w:rsidRDefault="00E7474E" w:rsidP="00E7474E">
      <w:pPr>
        <w:shd w:val="clear" w:color="auto" w:fill="FFFFFF"/>
        <w:spacing w:before="5" w:after="0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Возрастные требования (тесты) в оценке развития физических качеств и двигательных способностей учащихся школы на этапах мно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голетней подготовки. Величина физической работоспособности 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en-US" w:eastAsia="ru-RU"/>
        </w:rPr>
        <w:t>PWC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vertAlign w:val="subscript"/>
          <w:lang w:eastAsia="ru-RU"/>
        </w:rPr>
        <w:t>170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. Модельные характеристики подготовленности учащихся по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спортивному туризму на этапах многолетней подготовки.</w:t>
      </w:r>
    </w:p>
    <w:p w:rsidR="00E7474E" w:rsidRPr="00E7474E" w:rsidRDefault="00E7474E" w:rsidP="00E7474E">
      <w:pPr>
        <w:shd w:val="clear" w:color="auto" w:fill="FFFFFF"/>
        <w:spacing w:before="240" w:after="0" w:line="240" w:lineRule="auto"/>
        <w:ind w:right="8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lastRenderedPageBreak/>
        <w:t xml:space="preserve">Методические рекомендации к блоку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  <w:lang w:eastAsia="ru-RU"/>
        </w:rPr>
        <w:t>тренировочных заданий для проведения разминки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Цель разминки - подготовить организм, настроить учащегося на тренировочную работу, на выполнение непосредственного трениро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вочного задания.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Разминка может делиться на две части - </w:t>
      </w: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  <w:lang w:eastAsia="ru-RU"/>
        </w:rPr>
        <w:t xml:space="preserve">общую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и </w:t>
      </w: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  <w:lang w:eastAsia="ru-RU"/>
        </w:rPr>
        <w:t>специальную.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Cs/>
          <w:i/>
          <w:color w:val="000000"/>
          <w:spacing w:val="-5"/>
          <w:sz w:val="28"/>
          <w:szCs w:val="28"/>
          <w:lang w:eastAsia="ru-RU"/>
        </w:rPr>
        <w:t xml:space="preserve">В 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>общую</w:t>
      </w:r>
      <w:r w:rsidRPr="00E7474E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разминку может входить легкий разминочный бег с вы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полнением таких упражнений, как крестный шаг, приставной шаг, захлестывание голени, бег с вращениями руками, подскоками, вра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щениями вокруг собственной оси, ускорениями, выполнение обще-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развивающих циклических упражнений невысокой интенсивности,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эстафеты с элементами лазанья или различных имитаций лазанья.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В 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  <w:lang w:eastAsia="ru-RU"/>
        </w:rPr>
        <w:t xml:space="preserve">специальную </w:t>
      </w:r>
      <w:r w:rsidRPr="00E7474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разминку должны входить упражнения на растягива</w:t>
      </w:r>
      <w:r w:rsidRPr="00E7474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ние всех мышц, участвующих в процессе лазанья, лазанье по несложно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му разнообразному рельефу, упражнения на координацию движений.</w:t>
      </w: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 w:type="page"/>
      </w:r>
    </w:p>
    <w:p w:rsidR="00E7474E" w:rsidRPr="00E7474E" w:rsidRDefault="00E7474E" w:rsidP="00E7474E">
      <w:pPr>
        <w:shd w:val="clear" w:color="auto" w:fill="FFFFFF"/>
        <w:spacing w:before="250" w:after="0" w:line="360" w:lineRule="auto"/>
        <w:ind w:right="49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lastRenderedPageBreak/>
        <w:t>3.5.2. Техническая, технико-тактическая подготовка</w:t>
      </w:r>
    </w:p>
    <w:p w:rsidR="00E7474E" w:rsidRPr="00E7474E" w:rsidRDefault="00E7474E" w:rsidP="00E7474E">
      <w:pPr>
        <w:shd w:val="clear" w:color="auto" w:fill="FFFFFF"/>
        <w:tabs>
          <w:tab w:val="left" w:pos="142"/>
        </w:tabs>
        <w:spacing w:before="245" w:after="0" w:line="24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Определение понятия «спортивная техника». Техника - основа </w:t>
      </w:r>
      <w:r w:rsidRPr="00E7474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спортивного мастерства. Развитие техники, ее особенности в различ</w:t>
      </w:r>
      <w:r w:rsidRPr="00E747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ных видах спорта. Основы и элементы (фазы) техники выполнения </w:t>
      </w:r>
      <w:r w:rsidRPr="00E7474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упражнений. Влияние техники на спортивный результат и ее измене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ние в процессе многолетней тренировки, в период улучшения или </w:t>
      </w:r>
      <w:r w:rsidRPr="00E747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ухудшения условий занятий и соревнований.</w:t>
      </w:r>
    </w:p>
    <w:p w:rsidR="00E7474E" w:rsidRPr="00E7474E" w:rsidRDefault="00E7474E" w:rsidP="00E7474E">
      <w:pPr>
        <w:shd w:val="clear" w:color="auto" w:fill="FFFFFF"/>
        <w:tabs>
          <w:tab w:val="left" w:pos="142"/>
        </w:tabs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Структура двигательного акта и взаимодействие элементов (фаз) </w:t>
      </w:r>
      <w:r w:rsidRPr="00E7474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целостного действия. Индивидуальные особенности спортивной тех</w:t>
      </w:r>
      <w:r w:rsidRPr="00E7474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ники, связанные с анатомическим строением спортсмена.</w:t>
      </w:r>
    </w:p>
    <w:p w:rsidR="00E7474E" w:rsidRPr="00E7474E" w:rsidRDefault="00E7474E" w:rsidP="00E7474E">
      <w:pPr>
        <w:shd w:val="clear" w:color="auto" w:fill="FFFFFF"/>
        <w:tabs>
          <w:tab w:val="left" w:pos="142"/>
        </w:tabs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Овладение техникой - знание законов физиологических и психоло</w:t>
      </w:r>
      <w:r w:rsidRPr="00E7474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гических процессов: движением управляет мозг, движение осуществля</w:t>
      </w:r>
      <w:r w:rsidRPr="00E7474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ют мышцы, управление движением невозможно без участия органов </w:t>
      </w:r>
      <w:r w:rsidRPr="00E7474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чувств, энергию для движения поставляет система внутренних органов.</w:t>
      </w:r>
    </w:p>
    <w:p w:rsidR="00E7474E" w:rsidRPr="00E7474E" w:rsidRDefault="00E7474E" w:rsidP="00E7474E">
      <w:pPr>
        <w:shd w:val="clear" w:color="auto" w:fill="FFFFFF"/>
        <w:tabs>
          <w:tab w:val="left" w:pos="142"/>
        </w:tabs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proofErr w:type="gramStart"/>
      <w:r w:rsidRPr="00E747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Обучение технике - педагогический процесс: рассказ, показ, наглядная демонстрация, фотографии, видеосъемка, и само выполне</w:t>
      </w:r>
      <w:r w:rsidRPr="00E7474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ние.</w:t>
      </w:r>
      <w:proofErr w:type="gramEnd"/>
      <w:r w:rsidRPr="00E7474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Методы обучения - целостный и расчлененный. Важнейшее пра</w:t>
      </w:r>
      <w:r w:rsidRPr="00E7474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вило обучения спортивной технике - не допускать закрепления оши</w:t>
      </w:r>
      <w:r w:rsidRPr="00E7474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бок. Подводящие, настроенные, специальные упражнения, тренажеры </w:t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и технические устройства, используемые в овладении спортивной </w:t>
      </w:r>
      <w:r w:rsidRPr="00E7474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техникой спортивного туризма. Тестирование технической подготовки. Осо</w:t>
      </w:r>
      <w:r w:rsidRPr="00E7474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  <w:t>бенности спортивной техники ведущих спортсменов страны и мира.</w:t>
      </w: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 технико-тактической подготовки</w:t>
      </w:r>
      <w:r w:rsidRPr="00E74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самым большим по объему учебной нагрузки, начиная с групп ТГ-3. Целью технико-тактической подготовки является отработка технических приемов на предельных нагрузках. Эта стадия технико-тактического совершенствования охватывает весь период дальнейшей подготовки туриста-многоборца, пока спортсмен стремится к повышению своих результатов. </w:t>
      </w: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технико-тактической подготовки на тренировочном этапе (3-5 год) и этапах совершенствования спортивного мастерства: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системное восприятие дистанции, действия в экстремальных ситуациях при дефиците времени и информации;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технико-тактического мастерства с учетом индивидуальных особенностей спортсмена;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согласованности двигательной и вегетативных функций и максимальная реализация функционального потенциала;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логики, интуиции, состояния идеального исполнения. 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данных этапах тренировки совершенствование технико-тактического мастерства проводится в ходе выполнения основной тренировочной нагрузки. Спортсмен, овладевший высоким уровнем технико-тактического мастерства, способен заглядывать в будущее – строить вероятный прогноз и использовать его для организации действий. У 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квалифицированных спортсменов отмечается высокая степень совершенства специализированных восприятий – чувство развиваемых усилий, чувство снега на лыжных дистанциях, предельная концентрация внимания, замедленное течение времени, быстрота мышления и т.п. Все это способствует достижению высокого спортивного результата.</w:t>
      </w: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Теоретические и практические занятия проводятся с привлечением наглядных материалов, использованием новейших методик проведения тех или иных технических приемов. Обязательным условием является практическое участие обучающихся в подготовке и проведении соревнований. Для проведения теоретических и практических занятий необходимо привлечение специалистов: опытных судей, инструкторов, врачей, спасателей, высококвалифицированных спортсменов. </w:t>
      </w:r>
    </w:p>
    <w:p w:rsidR="00E7474E" w:rsidRPr="00E7474E" w:rsidRDefault="00E7474E" w:rsidP="00E747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программы, обучающиеся должны овладеть следующими умениями и навыками выполнения технических приемов: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дисциплине «дистанция – пешеходная (лыжная) – группа»: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переправа по бревну через сухой овраг (лог) с организацией перил;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переправа по бревну через реку (озеро) с организацией перил;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переправа по веревкам с перилами (сухой овраг, река);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навесная переправа через реку (овраг) с организацией перил;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крутонаклонная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навесная переправа через реку (овраг) с организацией перил;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горный этап (подъем, траверс, спуск);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укладка бревна силами команды;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транспортировка снаряжения.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дисциплине «дистанция – пешеходная (лыжная)»: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переправа по бревну с «маятником»;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переправа по бревну с организацией перил;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спуск с организацией перил;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подъем, траверс;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навесная переправа с организацией перил;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переправа по веревке с перилами;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подъем свободным лазанием с организацией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дисциплине «дистанция – пешеходная (лыжная) – связка»: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 с верхней командной страховкой;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спуск с верхней командной страховкой;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траверс с организацией перил;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бревно через овраг с организацией перил;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сопровождения на параллельных перилах, навесной переправе;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спуск «пострадавшего»;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навесной переправы.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Транспортировка «пострадавшего»: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носилках по пересеченной местности и вброд;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навесной переправе;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сопровождающем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этапах «подъем, спуск по склону»;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несущем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бревну с перилами;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носилках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этапах «подъем, спуск по склону» с сопровождающим;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системы спуска «пострадавшего» с сопровождающим;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системы подъема «пострадавшего» с сопровождающим;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волокушах;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волокушах по тонкому льду;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этапе «траверс склона»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несущем.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Скал</w:t>
      </w:r>
      <w:proofErr w:type="gramStart"/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о-</w:t>
      </w:r>
      <w:proofErr w:type="gramEnd"/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</w:t>
      </w:r>
      <w:proofErr w:type="spellStart"/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ледолазание</w:t>
      </w:r>
      <w:proofErr w:type="spellEnd"/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навыков скального лазания;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и совершенствование элементов ледового лазания.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7474E" w:rsidRPr="00E7474E" w:rsidRDefault="00E7474E" w:rsidP="00E7474E">
      <w:pPr>
        <w:shd w:val="clear" w:color="auto" w:fill="FFFFFF"/>
        <w:tabs>
          <w:tab w:val="left" w:pos="142"/>
        </w:tabs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Тактическая подготовка, ее содержание, приемы. Основные так</w:t>
      </w:r>
      <w:r w:rsidRPr="00E7474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тические положения при составлении планов на соревнования по спортивному туризму</w:t>
      </w:r>
      <w:r w:rsidRPr="00E7474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 Тактика спортсмена - его поведение в процессе соревно</w:t>
      </w:r>
      <w:r w:rsidRPr="00E7474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ваний для достижения поставленной цели (задачи). Тактическая под</w:t>
      </w:r>
      <w:r w:rsidRPr="00E7474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готовка в процессе спортивной тренировки. Взаимосвязь техники и </w:t>
      </w:r>
      <w:r w:rsidRPr="00E7474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тактики при обучении спортивному туризму. Проявление тактического мас</w:t>
      </w:r>
      <w:r w:rsidRPr="00E7474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терства на примере ведущих спортсменов.</w:t>
      </w:r>
    </w:p>
    <w:p w:rsidR="00E7474E" w:rsidRPr="00E7474E" w:rsidRDefault="00E7474E" w:rsidP="00E7474E">
      <w:pPr>
        <w:shd w:val="clear" w:color="auto" w:fill="FFFFFF"/>
        <w:spacing w:before="422"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3.5.3. Теоретическая, психологическая подготовка</w:t>
      </w:r>
    </w:p>
    <w:p w:rsidR="00E7474E" w:rsidRPr="00E7474E" w:rsidRDefault="00E7474E" w:rsidP="00E7474E">
      <w:pPr>
        <w:shd w:val="clear" w:color="auto" w:fill="FFFFFF"/>
        <w:spacing w:before="240"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Теоретическая подготовка является неотъемлемым компонентом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общей системе подготовки высококвалифицированных спортсме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нов и играет важную роль в повышении спортивного мастерства.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Теоретическая подготовка, осуществляемая на всех этапах спортив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ной подготовки, имеет свои формы и методы.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Теоретические занятия проводятся в форме лекций, отдельных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уроков, разбора методических пособий, видеоматериалов,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публикаций в прессе, электронных средствах массовой информации, 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специализированных журналах, а также бесед непосредственно на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занятиях.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Теоретический материал преподносится в доступной для данной 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возрастной группы форме. По мере спортивного совершенствования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спортсмена отдельные темы изучаются повторно с более глубоким раскрытием их содержания.</w:t>
      </w:r>
    </w:p>
    <w:p w:rsidR="00E7474E" w:rsidRPr="00E7474E" w:rsidRDefault="00E7474E" w:rsidP="00E7474E">
      <w:pPr>
        <w:shd w:val="clear" w:color="auto" w:fill="FFFFFF"/>
        <w:spacing w:after="0" w:line="235" w:lineRule="exact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shd w:val="clear" w:color="auto" w:fill="FFFFFF"/>
        <w:spacing w:before="10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ТЕМЫ ДЛЯ ТЕОРЕТИЧЕСКОЙ ПОДГОТОВКИ</w:t>
      </w:r>
    </w:p>
    <w:p w:rsidR="00E7474E" w:rsidRPr="00E7474E" w:rsidRDefault="00E7474E" w:rsidP="00E7474E">
      <w:pPr>
        <w:shd w:val="clear" w:color="auto" w:fill="FFFFFF"/>
        <w:spacing w:before="269"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Группы </w:t>
      </w:r>
      <w:r w:rsidRPr="00E7474E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начальной подготовки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(НП-1, </w:t>
      </w:r>
      <w:r w:rsidRPr="00E7474E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НП-2)</w:t>
      </w:r>
    </w:p>
    <w:p w:rsidR="00E7474E" w:rsidRPr="00E7474E" w:rsidRDefault="00E7474E" w:rsidP="00E7474E">
      <w:pPr>
        <w:shd w:val="clear" w:color="auto" w:fill="FFFFFF"/>
        <w:tabs>
          <w:tab w:val="left" w:pos="514"/>
        </w:tabs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  <w:t>Физическая культура и спорт в России. Краткий обзор развития</w:t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  <w:br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8"/>
          <w:szCs w:val="28"/>
          <w:lang w:eastAsia="ru-RU"/>
        </w:rPr>
        <w:t>скалолазания в России.</w:t>
      </w:r>
    </w:p>
    <w:p w:rsidR="00E7474E" w:rsidRPr="00E7474E" w:rsidRDefault="00E7474E" w:rsidP="00E7474E">
      <w:pPr>
        <w:shd w:val="clear" w:color="auto" w:fill="FFFFFF"/>
        <w:spacing w:before="29"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ab/>
        <w:t>Значение физической культуры для укрепления здоровья, физи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ческого развития, подготовки к труду и обороне Родины.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 xml:space="preserve">Спортивный туризм как вид спорта. История возникновения и развития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спортивного туризма.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ab/>
        <w:t>Краткий исторический обзор развития спортивного туризма в нашей стра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не, области.</w:t>
      </w:r>
    </w:p>
    <w:p w:rsidR="00E7474E" w:rsidRPr="00E7474E" w:rsidRDefault="00E7474E" w:rsidP="00E747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ab/>
      </w:r>
    </w:p>
    <w:p w:rsidR="00E7474E" w:rsidRPr="00E7474E" w:rsidRDefault="00E7474E" w:rsidP="00E747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8"/>
          <w:szCs w:val="28"/>
          <w:lang w:eastAsia="ru-RU"/>
        </w:rPr>
        <w:t>Правила поведения и техника безопасности в спортивном туризме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>.</w:t>
      </w:r>
    </w:p>
    <w:p w:rsidR="00E7474E" w:rsidRPr="00E7474E" w:rsidRDefault="00E7474E" w:rsidP="00E7474E">
      <w:pPr>
        <w:shd w:val="clear" w:color="auto" w:fill="FFFFFF"/>
        <w:spacing w:before="5" w:after="0" w:line="24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>Организация страховки и обеспечение безопасности во время тренировки, обеспечение безопасности при занятиях в природной среде. Органи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зация и требования, предъявляемые к страховке. Виды и приемы стра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ховки. Снаряжение, применяемое туристами на тренировках. Тре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бования, предъявляемые к организации страховки на скалах. Значение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самостраховки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</w:p>
    <w:p w:rsidR="00E7474E" w:rsidRPr="00E7474E" w:rsidRDefault="00E7474E" w:rsidP="00E7474E">
      <w:pPr>
        <w:shd w:val="clear" w:color="auto" w:fill="FFFFFF"/>
        <w:tabs>
          <w:tab w:val="left" w:pos="418"/>
        </w:tabs>
        <w:spacing w:before="245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8"/>
          <w:szCs w:val="28"/>
          <w:lang w:eastAsia="ru-RU"/>
        </w:rPr>
        <w:t>Скалолазное снаряжение, одежда и обувь.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>Знакомство со специальным снаряжением туриста. Гигиеничес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кие требования к одежде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занимающихся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. Особенности подбора обуви. Особенности подбора страховочной системы. Страховочные ве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ревки. Их виды и применение. Виды страховочных карабинов и уст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рой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ств дл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я страховки и спуска. Особенности применения страховочных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оттяжек. Уход за снаряжением. Хранение.</w:t>
      </w:r>
    </w:p>
    <w:p w:rsidR="00E7474E" w:rsidRPr="00E7474E" w:rsidRDefault="00E7474E" w:rsidP="00E7474E">
      <w:pPr>
        <w:shd w:val="clear" w:color="auto" w:fill="FFFFFF"/>
        <w:tabs>
          <w:tab w:val="left" w:pos="418"/>
        </w:tabs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8"/>
          <w:szCs w:val="28"/>
          <w:lang w:eastAsia="ru-RU"/>
        </w:rPr>
        <w:t>Гигиена, закаливание, режим дня, врачебный контроль и самокон</w:t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троль спортсмена. Краткие сведения о строении и функциях организ</w:t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8"/>
          <w:szCs w:val="28"/>
          <w:lang w:eastAsia="ru-RU"/>
        </w:rPr>
        <w:t>ма человека</w:t>
      </w:r>
    </w:p>
    <w:p w:rsidR="00E7474E" w:rsidRPr="00E7474E" w:rsidRDefault="00E7474E" w:rsidP="00E7474E">
      <w:pPr>
        <w:shd w:val="clear" w:color="auto" w:fill="FFFFFF"/>
        <w:spacing w:before="24"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Понятие о гигиене. Гигиена физических упражнений и спорта,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ее значение и основные задачи. Гигиенические основы режима труда, отдыха и занятий спортом. Правильный режим дня для спорт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смена. Значение сна, утренней гимнастики в режиме дня юного спорт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смена. Режим дня во время соревнований. Вредные привычки - ку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рение, употребление спиртных напитков. Профилактика вредных при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вычек.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Физические качества. Строение и функции мышц.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Сердечно-сосудистая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система. Дыхательная система. Изменения в строении и функ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циях мышц под влиянием занятиями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спортивный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туризмом. Понятие физи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ческих способностей. Силовые способности. Скоростно-силовые спо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собности. Гибкость. Ловкость. Выносливость.</w:t>
      </w:r>
    </w:p>
    <w:p w:rsidR="00E7474E" w:rsidRPr="00E7474E" w:rsidRDefault="00E7474E" w:rsidP="00E7474E">
      <w:pPr>
        <w:shd w:val="clear" w:color="auto" w:fill="FFFFFF"/>
        <w:tabs>
          <w:tab w:val="left" w:pos="413"/>
        </w:tabs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Виды соревнований </w:t>
      </w: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в спортивном туризме. Основы методики начального обучения и тренировки.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Формы скального и искусственного рель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ефа. Крутизна рельефа.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траверса - особенности движения траверсом. Спуск.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Способы спуска.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ab/>
        <w:t>Виды соревнований. Правила соревнований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. </w:t>
      </w:r>
    </w:p>
    <w:p w:rsidR="00E7474E" w:rsidRPr="00E7474E" w:rsidRDefault="00E7474E" w:rsidP="00E7474E">
      <w:pPr>
        <w:shd w:val="clear" w:color="auto" w:fill="FFFFFF"/>
        <w:spacing w:before="2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Тренировочные группы (ТГ-1, ТГ-2)</w:t>
      </w:r>
    </w:p>
    <w:p w:rsidR="00E7474E" w:rsidRPr="00E7474E" w:rsidRDefault="00E7474E" w:rsidP="00E7474E">
      <w:pPr>
        <w:shd w:val="clear" w:color="auto" w:fill="FFFFFF"/>
        <w:tabs>
          <w:tab w:val="left" w:pos="413"/>
        </w:tabs>
        <w:spacing w:before="235"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Присвоение разрядов и званий в спортивном туризме.</w:t>
      </w:r>
    </w:p>
    <w:p w:rsidR="00E7474E" w:rsidRPr="00E7474E" w:rsidRDefault="00E7474E" w:rsidP="00E7474E">
      <w:pPr>
        <w:shd w:val="clear" w:color="auto" w:fill="FFFFFF"/>
        <w:tabs>
          <w:tab w:val="left" w:pos="0"/>
        </w:tabs>
        <w:spacing w:before="235"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Единая Всероссийская спортивная классификация. Требования и нормы. Порядок присвоения разрядов и званий в </w:t>
      </w:r>
      <w:proofErr w:type="gramStart"/>
      <w:r w:rsidRPr="00E747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спортивному</w:t>
      </w:r>
      <w:proofErr w:type="gramEnd"/>
      <w:r w:rsidRPr="00E747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туризме.</w:t>
      </w:r>
    </w:p>
    <w:p w:rsidR="00E7474E" w:rsidRPr="00E7474E" w:rsidRDefault="00E7474E" w:rsidP="00E7474E">
      <w:pPr>
        <w:shd w:val="clear" w:color="auto" w:fill="FFFFFF"/>
        <w:tabs>
          <w:tab w:val="left" w:pos="413"/>
        </w:tabs>
        <w:spacing w:before="23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 xml:space="preserve">Спорт 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 xml:space="preserve">и </w:t>
      </w: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здоровье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ab/>
        <w:t xml:space="preserve">Задачи и порядок прохождения медицинского контроля. Связь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между соблюдением техники безопасности и сохранением здоровья 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туриста. Оказание первой помощи при мелких травмах, ссадинах,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потертостях.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ab/>
        <w:t xml:space="preserve">Питание спортсмена. Личная гигиена. Самоконтроль и ведение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дневника спортсмена. Понятие об утомлении, восстановлении, тре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нированности.</w:t>
      </w:r>
    </w:p>
    <w:p w:rsidR="00E7474E" w:rsidRPr="00E7474E" w:rsidRDefault="00E7474E" w:rsidP="00E7474E">
      <w:pPr>
        <w:shd w:val="clear" w:color="auto" w:fill="FFFFFF"/>
        <w:tabs>
          <w:tab w:val="left" w:pos="418"/>
        </w:tabs>
        <w:spacing w:before="202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Краткие сведения о физиологических основах спортивной тре</w:t>
      </w: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eastAsia="ru-RU"/>
        </w:rPr>
        <w:t>нировки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ab/>
        <w:t xml:space="preserve">Мышечная деятельность как необходимое условие физического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развития, нормального функционирования организма, поддержания здоровья, работоспособности. Тренировка как процесс формирова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ния двигательных навыков и расширения функциональных возмож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ностей организма. Основные физиологические положения тренировки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скалолаза и показатели тренированности различных по полу и воз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расту групп занимающихся.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>Понятие о физиологических основах двигательных навыков. Вза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имодействие двигательных и вегетативных функций в процессе заня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тий физическими упражнениями. Краткая характеристика деятель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ности коры больших полушарий при формировании двигательных навыков в процессе занятий спортивный туризм.</w:t>
      </w:r>
    </w:p>
    <w:p w:rsidR="00E7474E" w:rsidRPr="00E7474E" w:rsidRDefault="00E7474E" w:rsidP="00E7474E">
      <w:pPr>
        <w:shd w:val="clear" w:color="auto" w:fill="FFFFFF"/>
        <w:tabs>
          <w:tab w:val="left" w:pos="418"/>
        </w:tabs>
        <w:spacing w:before="24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Техника безопасности на тренировках и соревнованиях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eastAsia="ru-RU"/>
        </w:rPr>
        <w:tab/>
        <w:t xml:space="preserve">Организация страховки и обеспечение безопасности во время </w:t>
      </w:r>
      <w:r w:rsidRPr="00E7474E">
        <w:rPr>
          <w:rFonts w:ascii="Times New Roman" w:eastAsia="Times New Roman" w:hAnsi="Times New Roman" w:cs="Times New Roman"/>
          <w:color w:val="000000"/>
          <w:spacing w:val="1"/>
          <w:w w:val="109"/>
          <w:sz w:val="28"/>
          <w:szCs w:val="28"/>
          <w:lang w:eastAsia="ru-RU"/>
        </w:rPr>
        <w:t xml:space="preserve">тренировки, обеспечение безопасности при занятиях в природных условиях. </w:t>
      </w:r>
      <w:r w:rsidRPr="00E7474E">
        <w:rPr>
          <w:rFonts w:ascii="Times New Roman" w:eastAsia="Times New Roman" w:hAnsi="Times New Roman" w:cs="Times New Roman"/>
          <w:color w:val="000000"/>
          <w:spacing w:val="-2"/>
          <w:w w:val="109"/>
          <w:sz w:val="28"/>
          <w:szCs w:val="28"/>
          <w:lang w:eastAsia="ru-RU"/>
        </w:rPr>
        <w:t xml:space="preserve">Естественные виды опасности. Опасности, связанные с </w:t>
      </w:r>
      <w:r w:rsidRPr="00E7474E">
        <w:rPr>
          <w:rFonts w:ascii="Times New Roman" w:eastAsia="Times New Roman" w:hAnsi="Times New Roman" w:cs="Times New Roman"/>
          <w:color w:val="000000"/>
          <w:spacing w:val="4"/>
          <w:w w:val="109"/>
          <w:sz w:val="28"/>
          <w:szCs w:val="28"/>
          <w:lang w:eastAsia="ru-RU"/>
        </w:rPr>
        <w:t xml:space="preserve">особенностями макро- и микрорельефа скальных тренажеров. </w:t>
      </w:r>
      <w:r w:rsidRPr="00E7474E">
        <w:rPr>
          <w:rFonts w:ascii="Times New Roman" w:eastAsia="Times New Roman" w:hAnsi="Times New Roman" w:cs="Times New Roman"/>
          <w:color w:val="000000"/>
          <w:spacing w:val="-1"/>
          <w:w w:val="109"/>
          <w:sz w:val="28"/>
          <w:szCs w:val="28"/>
          <w:lang w:eastAsia="ru-RU"/>
        </w:rPr>
        <w:t>Требования безопасности, предъявляемые к подготовке трасс со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w w:val="109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4"/>
          <w:w w:val="109"/>
          <w:sz w:val="28"/>
          <w:szCs w:val="28"/>
          <w:lang w:eastAsia="ru-RU"/>
        </w:rPr>
        <w:t xml:space="preserve">ревнований, страховке и поведению спортсменов и зрителей. </w:t>
      </w:r>
      <w:r w:rsidRPr="00E7474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eastAsia="ru-RU"/>
        </w:rPr>
        <w:t>Виды и приемы страховки. Снаряжение, применяемое спортсменами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w w:val="109"/>
          <w:sz w:val="28"/>
          <w:szCs w:val="28"/>
          <w:lang w:eastAsia="ru-RU"/>
        </w:rPr>
        <w:t xml:space="preserve"> для организации страховки на искусственном и естественном </w:t>
      </w:r>
      <w:r w:rsidRPr="00E7474E">
        <w:rPr>
          <w:rFonts w:ascii="Times New Roman" w:eastAsia="Times New Roman" w:hAnsi="Times New Roman" w:cs="Times New Roman"/>
          <w:color w:val="000000"/>
          <w:spacing w:val="4"/>
          <w:w w:val="109"/>
          <w:sz w:val="28"/>
          <w:szCs w:val="28"/>
          <w:lang w:eastAsia="ru-RU"/>
        </w:rPr>
        <w:t>рельефе. Требования, предъявляемые к организации страховки.</w:t>
      </w:r>
    </w:p>
    <w:p w:rsidR="00E7474E" w:rsidRPr="00E7474E" w:rsidRDefault="00E7474E" w:rsidP="00E7474E">
      <w:pPr>
        <w:shd w:val="clear" w:color="auto" w:fill="FFFFFF"/>
        <w:tabs>
          <w:tab w:val="left" w:pos="418"/>
        </w:tabs>
        <w:spacing w:before="25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Правила соревнований. Их организация и проведение.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1"/>
          <w:w w:val="109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color w:val="000000"/>
          <w:spacing w:val="1"/>
          <w:w w:val="109"/>
          <w:sz w:val="28"/>
          <w:szCs w:val="28"/>
          <w:lang w:eastAsia="ru-RU"/>
        </w:rPr>
        <w:tab/>
        <w:t>Значение соревнований, виды и характер соревнований. По</w:t>
      </w:r>
      <w:r w:rsidRPr="00E7474E">
        <w:rPr>
          <w:rFonts w:ascii="Times New Roman" w:eastAsia="Times New Roman" w:hAnsi="Times New Roman" w:cs="Times New Roman"/>
          <w:color w:val="000000"/>
          <w:spacing w:val="4"/>
          <w:w w:val="109"/>
          <w:sz w:val="28"/>
          <w:szCs w:val="28"/>
          <w:lang w:eastAsia="ru-RU"/>
        </w:rPr>
        <w:t xml:space="preserve">ложение о соревнованиях, регламент соревнований, подготовка </w:t>
      </w:r>
      <w:r w:rsidRPr="00E7474E">
        <w:rPr>
          <w:rFonts w:ascii="Times New Roman" w:eastAsia="Times New Roman" w:hAnsi="Times New Roman" w:cs="Times New Roman"/>
          <w:color w:val="000000"/>
          <w:spacing w:val="-4"/>
          <w:w w:val="109"/>
          <w:sz w:val="28"/>
          <w:szCs w:val="28"/>
          <w:lang w:eastAsia="ru-RU"/>
        </w:rPr>
        <w:t>и проведение соревнований. Судейские бригады, их состав и функ</w:t>
      </w:r>
      <w:r w:rsidRPr="00E7474E">
        <w:rPr>
          <w:rFonts w:ascii="Times New Roman" w:eastAsia="Times New Roman" w:hAnsi="Times New Roman" w:cs="Times New Roman"/>
          <w:color w:val="000000"/>
          <w:spacing w:val="-6"/>
          <w:w w:val="109"/>
          <w:sz w:val="28"/>
          <w:szCs w:val="28"/>
          <w:lang w:eastAsia="ru-RU"/>
        </w:rPr>
        <w:t>ции.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w w:val="109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color w:val="000000"/>
          <w:spacing w:val="-1"/>
          <w:w w:val="109"/>
          <w:sz w:val="28"/>
          <w:szCs w:val="28"/>
          <w:lang w:eastAsia="ru-RU"/>
        </w:rPr>
        <w:tab/>
        <w:t>Место проведения соревнования. Меры, обеспечивающие без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w w:val="109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2"/>
          <w:w w:val="109"/>
          <w:sz w:val="28"/>
          <w:szCs w:val="28"/>
          <w:lang w:eastAsia="ru-RU"/>
        </w:rPr>
        <w:t>опасность проведения соревнования. Права и обязанности участ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w w:val="109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4"/>
          <w:w w:val="109"/>
          <w:sz w:val="28"/>
          <w:szCs w:val="28"/>
          <w:lang w:eastAsia="ru-RU"/>
        </w:rPr>
        <w:t xml:space="preserve">ников соревнования. Понятие ранга соревнования и рейтинга </w:t>
      </w:r>
      <w:r w:rsidRPr="00E7474E">
        <w:rPr>
          <w:rFonts w:ascii="Times New Roman" w:eastAsia="Times New Roman" w:hAnsi="Times New Roman" w:cs="Times New Roman"/>
          <w:color w:val="000000"/>
          <w:spacing w:val="2"/>
          <w:w w:val="109"/>
          <w:sz w:val="28"/>
          <w:szCs w:val="28"/>
          <w:lang w:eastAsia="ru-RU"/>
        </w:rPr>
        <w:t>спортсменов. Определение результатов и итоговый протокол.</w:t>
      </w:r>
    </w:p>
    <w:p w:rsidR="00E7474E" w:rsidRPr="00E7474E" w:rsidRDefault="00E7474E" w:rsidP="00E7474E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i/>
          <w:color w:val="000000"/>
          <w:spacing w:val="5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color w:val="000000"/>
          <w:spacing w:val="-11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i/>
          <w:color w:val="000000"/>
          <w:spacing w:val="5"/>
          <w:sz w:val="28"/>
          <w:szCs w:val="28"/>
          <w:lang w:eastAsia="ru-RU"/>
        </w:rPr>
        <w:t xml:space="preserve">Антидопинговое законодательство. </w:t>
      </w:r>
    </w:p>
    <w:p w:rsidR="00E7474E" w:rsidRPr="00E7474E" w:rsidRDefault="00E7474E" w:rsidP="00E7474E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ab/>
        <w:t xml:space="preserve">Всемирный антидопинговый кодекс. Российская антидопинговая ассоциация. Общероссийские антидопинговые правила. Запрещенный список. 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8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Тренировочные группы ТГ-3, ТГ-4/</w:t>
      </w:r>
    </w:p>
    <w:p w:rsidR="00E7474E" w:rsidRPr="00E7474E" w:rsidRDefault="00E7474E" w:rsidP="00E7474E">
      <w:pPr>
        <w:shd w:val="clear" w:color="auto" w:fill="FFFFFF"/>
        <w:tabs>
          <w:tab w:val="left" w:pos="446"/>
        </w:tabs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8"/>
          <w:szCs w:val="28"/>
          <w:lang w:eastAsia="ru-RU"/>
        </w:rPr>
        <w:t>Физиологические основы спортивной тренировки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  <w:t xml:space="preserve">Особенности функциональной деятельности центральной нервной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системы, органов дыхания и кровообращения при выполнении раз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личных физических упражнений.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Особенности химических процессов в мышцах, понятие о кислородном долге. Роль и значение центральной нервной системы в про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цессе занятий и соревнований.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Краткие сведения о физиологических показателях состояния тре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нированности (изменение костного аппарата, вегетативных функций,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состояние центральной нервной системы). Характеристика особен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ностей возникновения утомления при занятиях и участии в соревно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ваниях по спортивному туризму.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Краткие сведения о восстановлении физических функций орга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низма после различных по объему и интенсивности тренировочных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нагрузок и участия в соревнованиях.</w:t>
      </w:r>
    </w:p>
    <w:p w:rsidR="00E7474E" w:rsidRPr="00E7474E" w:rsidRDefault="00E7474E" w:rsidP="00E7474E">
      <w:pPr>
        <w:shd w:val="clear" w:color="auto" w:fill="FFFFFF"/>
        <w:tabs>
          <w:tab w:val="left" w:pos="446"/>
        </w:tabs>
        <w:spacing w:before="235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8"/>
          <w:szCs w:val="28"/>
          <w:lang w:eastAsia="ru-RU"/>
        </w:rPr>
        <w:t>Основы методики обучения и тренировки туристов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 xml:space="preserve">Понятие о тренировке. Методы предупреждения и исправления ошибок в процессе тренировки.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Тренировка 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как средство укрепления здоровья, совершенствование функции орга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низма человека и мастерства спортсмена. Значение моральной, волевой, психологической подготовки и всестороннего физического раз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вития в процессе тренировки.</w:t>
      </w:r>
    </w:p>
    <w:p w:rsidR="00E7474E" w:rsidRPr="00E7474E" w:rsidRDefault="00E7474E" w:rsidP="00E7474E">
      <w:pPr>
        <w:shd w:val="clear" w:color="auto" w:fill="FFFFFF"/>
        <w:spacing w:before="5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Взаимосвязь технической, тактической, волевой и психологичес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кой подготовки туристов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Значение разминки и ее содержание в тренировочных занятиях и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 соревнованиях.</w:t>
      </w:r>
    </w:p>
    <w:p w:rsidR="00E7474E" w:rsidRPr="00E7474E" w:rsidRDefault="00E7474E" w:rsidP="00E7474E">
      <w:pPr>
        <w:shd w:val="clear" w:color="auto" w:fill="FFFFFF"/>
        <w:tabs>
          <w:tab w:val="left" w:pos="499"/>
        </w:tabs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8"/>
          <w:szCs w:val="28"/>
          <w:lang w:eastAsia="ru-RU"/>
        </w:rPr>
        <w:t>Врачебный контроль и самоконтроль спортсмена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Значение комплексного и углубленного медико-биологического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обследования. Резервы функциональных систем организма и факто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ры, лимитирующие работоспособность спортсмена. Анализ динамики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физических возможностей и функционального состояния спортсме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  <w:t xml:space="preserve">нов тренировочной группы в годичном цикле. Особенности </w:t>
      </w:r>
      <w:r w:rsidRPr="00E7474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энергообеспечения физических упражнений различной интенсивности.</w:t>
      </w:r>
    </w:p>
    <w:p w:rsidR="00E7474E" w:rsidRPr="00E7474E" w:rsidRDefault="00E7474E" w:rsidP="00E7474E">
      <w:pPr>
        <w:shd w:val="clear" w:color="auto" w:fill="FFFFFF"/>
        <w:spacing w:before="11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Значение разминки и особенности ее содержания перед тренировоч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ными занятиями различной направленности, контрольными трени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ровками и соревнованиями. Понятия переутомления и перенапряже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ния организма.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Объективные данные самоконтроля: вес, частота пульса, восста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новление пульса, результаты контрольных испытаний. Субъектив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ные данные самоконтроля спортсмена: самочувствие, сон, аппетит,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настроение.</w:t>
      </w:r>
    </w:p>
    <w:p w:rsidR="00E7474E" w:rsidRPr="00E7474E" w:rsidRDefault="00E7474E" w:rsidP="00E7474E">
      <w:pPr>
        <w:shd w:val="clear" w:color="auto" w:fill="FFFFFF"/>
        <w:tabs>
          <w:tab w:val="left" w:pos="437"/>
        </w:tabs>
        <w:spacing w:before="216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8"/>
          <w:szCs w:val="28"/>
          <w:lang w:eastAsia="ru-RU"/>
        </w:rPr>
        <w:t>Единая всероссийская спортивная классификация. Разряды и зва</w:t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8"/>
          <w:szCs w:val="28"/>
          <w:lang w:eastAsia="ru-RU"/>
        </w:rPr>
        <w:t>ния в спортивном туризме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 xml:space="preserve">Задачи и роль спортивной классификации в развитии массовости 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и высшего спортивного мастерства. Структура и требования спортив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ной классификации. Разряды и звания. Принципы совершенствова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ния спортивной классификации.</w:t>
      </w:r>
    </w:p>
    <w:p w:rsidR="00E7474E" w:rsidRPr="00E7474E" w:rsidRDefault="00E7474E" w:rsidP="00E7474E">
      <w:pPr>
        <w:shd w:val="clear" w:color="auto" w:fill="FFFFFF"/>
        <w:tabs>
          <w:tab w:val="left" w:pos="437"/>
        </w:tabs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8"/>
          <w:szCs w:val="28"/>
          <w:lang w:eastAsia="ru-RU"/>
        </w:rPr>
        <w:t>Правила техники безопасности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  <w:t>Организация страховки и обеспечение безопасности во время тре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нировки в зале и в природных условиях. Требования, предъявляемые к страховочному снаряжению. Особен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  <w:t xml:space="preserve">ности обеспечения безопасности во время соревнований. Значение и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функции заместителя главного судьи по безопасности. Предупреждение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травмоопасных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ситуаций.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 xml:space="preserve">Организация и требования, предъявляемые к страховке.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Особенности страховки на скалах. Особенности обеспечения безо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пасности во время соревнований на естественном скальном рельефе.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Предупреждение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травмоопасных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ситуаций.</w:t>
      </w:r>
    </w:p>
    <w:p w:rsidR="00E7474E" w:rsidRPr="00E7474E" w:rsidRDefault="00E7474E" w:rsidP="00E7474E">
      <w:pPr>
        <w:shd w:val="clear" w:color="auto" w:fill="FFFFFF"/>
        <w:tabs>
          <w:tab w:val="left" w:pos="437"/>
        </w:tabs>
        <w:spacing w:before="235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8"/>
          <w:szCs w:val="28"/>
          <w:lang w:eastAsia="ru-RU"/>
        </w:rPr>
        <w:t>Восстановительные средства и мероприятия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Педагогические средства восстановления: рациональное постро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ение тренировочных занятий, рациональное чередование тренировоч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ных нагрузок различной направленности, организация активного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отдыха.</w:t>
      </w:r>
    </w:p>
    <w:p w:rsidR="00E7474E" w:rsidRPr="00E7474E" w:rsidRDefault="00E7474E" w:rsidP="00E7474E">
      <w:pPr>
        <w:shd w:val="clear" w:color="auto" w:fill="FFFFFF"/>
        <w:spacing w:before="5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Психологические средства восстановления: аутогенная трениров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ка, психорегулирующие воздействия, дыхательная гимнастика.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Медико-биологические средства восстановления: питание, гигие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нические и физиотерапевтические процедуры, баня, массаж, прием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витаминов и адаптогенов.</w:t>
      </w:r>
    </w:p>
    <w:p w:rsidR="00E7474E" w:rsidRPr="00E7474E" w:rsidRDefault="00E7474E" w:rsidP="00E7474E">
      <w:pPr>
        <w:shd w:val="clear" w:color="auto" w:fill="FFFFFF"/>
        <w:spacing w:before="10"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  <w:t xml:space="preserve">Особенности применения различных восстановительных средств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 этапах годичного тренировочного цикла. Организация восстано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вительных мероприятий в условиях спортивного лагеря и тренировочного сбора.</w:t>
      </w:r>
    </w:p>
    <w:p w:rsidR="00E7474E" w:rsidRPr="00E7474E" w:rsidRDefault="00E7474E" w:rsidP="00E7474E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i/>
          <w:color w:val="000000"/>
          <w:spacing w:val="5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color w:val="000000"/>
          <w:spacing w:val="-11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i/>
          <w:color w:val="000000"/>
          <w:spacing w:val="5"/>
          <w:sz w:val="28"/>
          <w:szCs w:val="28"/>
          <w:lang w:eastAsia="ru-RU"/>
        </w:rPr>
        <w:t xml:space="preserve">Антидопинговое законодательство. </w:t>
      </w:r>
    </w:p>
    <w:p w:rsidR="00E7474E" w:rsidRPr="00E7474E" w:rsidRDefault="00E7474E" w:rsidP="00E7474E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ab/>
        <w:t xml:space="preserve">Всемирный антидопинговый кодекс. Российская антидопинговая ассоциация. Общероссийские антидопинговые правила. Запрещенный список. </w:t>
      </w:r>
    </w:p>
    <w:p w:rsidR="00E7474E" w:rsidRPr="00E7474E" w:rsidRDefault="00E7474E" w:rsidP="00E7474E">
      <w:pPr>
        <w:shd w:val="clear" w:color="auto" w:fill="FFFFFF"/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</w:p>
    <w:p w:rsidR="00E7474E" w:rsidRPr="00E7474E" w:rsidRDefault="00E7474E" w:rsidP="00E7474E">
      <w:pPr>
        <w:shd w:val="clear" w:color="auto" w:fill="FFFFFF"/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Группы спортивного совершенствования</w:t>
      </w:r>
    </w:p>
    <w:p w:rsidR="00E7474E" w:rsidRPr="00E7474E" w:rsidRDefault="00E7474E" w:rsidP="00E7474E">
      <w:pPr>
        <w:shd w:val="clear" w:color="auto" w:fill="FFFFFF"/>
        <w:tabs>
          <w:tab w:val="left" w:pos="413"/>
        </w:tabs>
        <w:spacing w:before="23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8"/>
          <w:szCs w:val="28"/>
          <w:lang w:eastAsia="ru-RU"/>
        </w:rPr>
        <w:t>Основы методики совершенствования технического и тактичес</w:t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8"/>
          <w:szCs w:val="28"/>
          <w:lang w:eastAsia="ru-RU"/>
        </w:rPr>
        <w:t>кого мастерства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  <w:t>Закрепление и дальнейшее совершенствование двигательных дей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ствий. Вариативность применения различных технических приемов, в зависимости от вида соревнований. Причины технических ошибок. Ме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тоды предупреждения и исправления ошибок в процессе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тренировки. Совершенствование технического мастерства по мере роста физической подготовленности.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Развитие и совершенствование тактического мышления. Связь тактической подготовки с другими сторонами подготовки спорт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смена. Совершенствование индивидуальных тактических при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емов. Развитие специальных качеств, влияющих на тактику спорт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смена - зрительной и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 xml:space="preserve">двигательной памяти, умения планировать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действия, умения выбирать нужный прием, рассчитывать по вре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мени силы и т.п.</w:t>
      </w:r>
    </w:p>
    <w:p w:rsidR="00E7474E" w:rsidRPr="00E7474E" w:rsidRDefault="00E7474E" w:rsidP="00E7474E">
      <w:pPr>
        <w:shd w:val="clear" w:color="auto" w:fill="FFFFFF"/>
        <w:tabs>
          <w:tab w:val="left" w:pos="413"/>
        </w:tabs>
        <w:spacing w:before="206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8"/>
          <w:szCs w:val="28"/>
          <w:lang w:eastAsia="ru-RU"/>
        </w:rPr>
        <w:t>Общая физическая подготовка, ее роль в спортивном совершен</w:t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8"/>
          <w:szCs w:val="28"/>
          <w:lang w:eastAsia="ru-RU"/>
        </w:rPr>
        <w:t>ствовании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Направленность общей физической подготовки. ОФП как основа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развития физических качеств и способностей, двигательных функций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спортсмена и повышения спортивной работоспособности. Характеристика рекомендуемых средств и упражнений для повышения об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щей физической подготовленности и развития двигательных каче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ств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сп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ортсмена на различных этапах подготовки. Характеристика требо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ваний к развитию двигательных навыков для совершенствования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специальных и силовых качеств туриста, быстроты, выносливо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сти, ловкости и координации движений.</w:t>
      </w:r>
    </w:p>
    <w:p w:rsidR="00E7474E" w:rsidRPr="00E7474E" w:rsidRDefault="00E7474E" w:rsidP="00E7474E">
      <w:pPr>
        <w:shd w:val="clear" w:color="auto" w:fill="FFFFFF"/>
        <w:tabs>
          <w:tab w:val="left" w:pos="413"/>
        </w:tabs>
        <w:spacing w:before="23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8"/>
          <w:szCs w:val="28"/>
          <w:lang w:eastAsia="ru-RU"/>
        </w:rPr>
        <w:t>Специальная физическая подготовка, ее роль в спортивном совер</w:t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8"/>
          <w:szCs w:val="28"/>
          <w:lang w:eastAsia="ru-RU"/>
        </w:rPr>
        <w:t>шенствовании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Ведущие качества туриста: быстрота, сила, гибкость, лов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кость, равновесие и ориентировка в пространстве, координация дви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жений и др. Значение специальной физической подготовки в спортив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ном совершенствовании туристов и повышении их спортивного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мастерства. Краткая характеристика применения сре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дств сп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ециаль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ной физической подготовки для различных групп занимающихся.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Учет средств и методы оценки состояния и развития общей и специальной физической подготовки различных групп туристов. Разбор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контрольных нормативов по ОФП и СФП.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shd w:val="clear" w:color="auto" w:fill="FFFFFF"/>
        <w:tabs>
          <w:tab w:val="left" w:pos="42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8"/>
          <w:szCs w:val="28"/>
          <w:lang w:eastAsia="ru-RU"/>
        </w:rPr>
        <w:t xml:space="preserve">Планирование и анализ </w:t>
      </w:r>
      <w:proofErr w:type="gramStart"/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8"/>
          <w:szCs w:val="28"/>
          <w:lang w:eastAsia="ru-RU"/>
        </w:rPr>
        <w:t>-т</w:t>
      </w:r>
      <w:proofErr w:type="gramEnd"/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8"/>
          <w:szCs w:val="28"/>
          <w:lang w:eastAsia="ru-RU"/>
        </w:rPr>
        <w:t>ренировочной работы, методика ведения спортивного дневника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 xml:space="preserve">Роль и значение планирования как основы управления процессом тренировки.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Планирование тренировки (макро- и микроциклы): перспективное планирование (на несколько лет), текущее (на один год),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оперативное (на отдельные отрезки времени).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Планирование груп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повой и индивидуальной подготовки. Задачи и средства индивиду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ального плана, связь его с групповым планом. Основные положения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 разделы перспективного, годового и текущего планирования. 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новные формы документов спортивной тренировки. Спортивный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индивидуальный дневник спортсмена. Календарные планы спортив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ных соревнований по спортивному туризму.</w:t>
      </w:r>
    </w:p>
    <w:p w:rsidR="00E7474E" w:rsidRPr="00E7474E" w:rsidRDefault="00E7474E" w:rsidP="00E7474E">
      <w:pPr>
        <w:shd w:val="clear" w:color="auto" w:fill="FFFFFF"/>
        <w:tabs>
          <w:tab w:val="left" w:pos="427"/>
        </w:tabs>
        <w:spacing w:before="25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8"/>
          <w:szCs w:val="28"/>
          <w:lang w:eastAsia="ru-RU"/>
        </w:rPr>
        <w:t>Моральная, волевая и психологическая подготовка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Психологическая характеристика спортивной деятельности. Пси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хологические вопросы обучения и воспитания. Психологическая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структура двигательного действия. Самоконтроль и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саморегуляция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двигательных действий. Психологические вопросы овладения тактическими действиями. Психологические аспекты воспитания волевых </w:t>
      </w:r>
      <w:r w:rsidRPr="00E7474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качеств. Препятствия и трудности. Волевое усилие. Волевые качества.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Пути воспитания волевых качеств. Психология спортивного соревнования. Состояние психической готовности к соревнованию.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Уровни состояния психической готовности. Процесс психологической готовности к соревнованиям. Общая и специальная психоло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гическая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подготовка. Уровни эмоционального возбуждения и его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регуляция. Динамика предсоревновательного эмоционального воз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буждения.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Саморегуляция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неблагоприятных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предсоревновательиых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состояний. Контроль и регуляция внешних проявлений эмоций.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Са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морегуляция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путем изменения содержания сознания. Внешняя регу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ляция эмоционального возбуждения.</w:t>
      </w:r>
    </w:p>
    <w:p w:rsidR="00E7474E" w:rsidRPr="00E7474E" w:rsidRDefault="00E7474E" w:rsidP="00E7474E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i/>
          <w:color w:val="000000"/>
          <w:spacing w:val="5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color w:val="000000"/>
          <w:spacing w:val="-11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i/>
          <w:color w:val="000000"/>
          <w:spacing w:val="5"/>
          <w:sz w:val="28"/>
          <w:szCs w:val="28"/>
          <w:lang w:eastAsia="ru-RU"/>
        </w:rPr>
        <w:t xml:space="preserve">Антидопинговое законодательство. </w:t>
      </w:r>
    </w:p>
    <w:p w:rsidR="00E7474E" w:rsidRPr="00E7474E" w:rsidRDefault="00E7474E" w:rsidP="00E7474E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ab/>
        <w:t xml:space="preserve">Всемирный антидопинговый кодекс. Российская антидопинговая ассоциация. Общероссийские антидопинговые правила. Запрещенный список. </w:t>
      </w:r>
    </w:p>
    <w:p w:rsidR="00E7474E" w:rsidRPr="00E7474E" w:rsidRDefault="00E7474E" w:rsidP="00E7474E">
      <w:pPr>
        <w:shd w:val="clear" w:color="auto" w:fill="FFFFFF"/>
        <w:spacing w:before="23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Группы высшего спортивного мастерства</w:t>
      </w:r>
    </w:p>
    <w:p w:rsidR="00E7474E" w:rsidRPr="00E7474E" w:rsidRDefault="00E7474E" w:rsidP="00E7474E">
      <w:pPr>
        <w:shd w:val="clear" w:color="auto" w:fill="FFFFFF"/>
        <w:tabs>
          <w:tab w:val="left" w:pos="427"/>
        </w:tabs>
        <w:spacing w:before="235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13"/>
          <w:sz w:val="28"/>
          <w:szCs w:val="28"/>
          <w:lang w:eastAsia="ru-RU"/>
        </w:rPr>
        <w:t>Спортивный туризм в России, мире</w:t>
      </w:r>
      <w:proofErr w:type="gramStart"/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13"/>
          <w:sz w:val="28"/>
          <w:szCs w:val="28"/>
          <w:lang w:eastAsia="ru-RU"/>
        </w:rPr>
        <w:t>.</w:t>
      </w:r>
      <w:proofErr w:type="gramEnd"/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13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13"/>
          <w:sz w:val="28"/>
          <w:szCs w:val="28"/>
          <w:lang w:eastAsia="ru-RU"/>
        </w:rPr>
        <w:t>а</w:t>
      </w:r>
      <w:proofErr w:type="gramEnd"/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13"/>
          <w:sz w:val="28"/>
          <w:szCs w:val="28"/>
          <w:lang w:eastAsia="ru-RU"/>
        </w:rPr>
        <w:t>нализ выступления на соревнованиях.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Мировые тенденции раз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вития спортивного туризма в мире и России. Анализ выступлений сильней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ших спортсменов. Анализ рейтингов.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Государственные структуры управ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ления спортом, их функции и роль.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shd w:val="clear" w:color="auto" w:fill="FFFFFF"/>
        <w:tabs>
          <w:tab w:val="left" w:pos="44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8"/>
          <w:szCs w:val="28"/>
          <w:lang w:eastAsia="ru-RU"/>
        </w:rPr>
        <w:t>Физиологические основы спортивной тренировки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Воздействие занятий физическими упражнениями на центральную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нервную систему. Механизм нервной деятельности в процессе занятий физическими упражнениями. Совершенствование функций сер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дечно-сосудистой и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мышечной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систем под воздействием физических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упражнений. Влияние занятий спортом на обмен веществ.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Взаимокомпенсация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функций всех систем организма спортсмена.</w:t>
      </w:r>
    </w:p>
    <w:p w:rsidR="00E7474E" w:rsidRPr="00E7474E" w:rsidRDefault="00E7474E" w:rsidP="00E7474E">
      <w:pPr>
        <w:shd w:val="clear" w:color="auto" w:fill="FFFFFF"/>
        <w:tabs>
          <w:tab w:val="left" w:pos="538"/>
        </w:tabs>
        <w:spacing w:before="22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5"/>
          <w:sz w:val="28"/>
          <w:szCs w:val="28"/>
          <w:lang w:eastAsia="ru-RU"/>
        </w:rPr>
        <w:t xml:space="preserve">Гигиена, спортивный режим, закаливание, питание. Основные </w:t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8"/>
          <w:szCs w:val="28"/>
          <w:lang w:eastAsia="ru-RU"/>
        </w:rPr>
        <w:t>средства восстановления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  <w:t xml:space="preserve">Гигиена физических упражнений и спорта, ее значение и основные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задачи. Роль закаливания в занятиях спортом. Гигиенические основы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закаливания. Средства закаливания, методика их применения.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Значение питания как фактора сохранения укрепления здоровья.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Понятие об основном обмене, об энергетических затратах при раз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личных физических нагрузках. Назначение и роль белков, жиров, уг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леводов, минеральных солей и витаминов. Понятие о калорийности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 усвояемости пищи. Примерные суточные рационы туристов в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зависимости от возраста, пола, интенсивности тренировочных нагру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зок и соревнований.</w:t>
      </w:r>
    </w:p>
    <w:p w:rsidR="00E7474E" w:rsidRPr="00E7474E" w:rsidRDefault="00E7474E" w:rsidP="00E7474E">
      <w:pPr>
        <w:shd w:val="clear" w:color="auto" w:fill="FFFFFF"/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Понятие о спортивном режиме.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Виды средств восстановления. Зависимость дозировки средств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восстановления в зависимости от объема и интенсивности трениро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вочных нагрузок. Спортивный массаж и самомассаж. Показания и противопоказания к массажу.</w:t>
      </w:r>
    </w:p>
    <w:p w:rsidR="00E7474E" w:rsidRPr="00E7474E" w:rsidRDefault="00E7474E" w:rsidP="00E7474E">
      <w:pPr>
        <w:shd w:val="clear" w:color="auto" w:fill="FFFFFF"/>
        <w:tabs>
          <w:tab w:val="left" w:pos="456"/>
        </w:tabs>
        <w:spacing w:before="21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8"/>
          <w:szCs w:val="28"/>
          <w:lang w:eastAsia="ru-RU"/>
        </w:rPr>
        <w:t xml:space="preserve">Планирование и анализ тренировочной работы, методика </w:t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8"/>
          <w:szCs w:val="28"/>
          <w:lang w:eastAsia="ru-RU"/>
        </w:rPr>
        <w:t>ведения спортивного дневника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  <w:t xml:space="preserve">Роль и значение планирования как основы управления процессом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тренировки.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Планирование тренировки (макро- и микроциклы): пер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спективное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lastRenderedPageBreak/>
        <w:t xml:space="preserve">планирование (на несколько лет), текущее (на один год), 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оперативное (на отдельные отрезки времени).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Совершенствование ме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тодики планирования тренировочной работы на основе обобщения 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опыта анализа и статистической обработки выполняемых тренировоч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ных нагрузок. Зависимость планирования тренировок от календаря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соревнований. Спортивный индивидуальный дневник спортсмена.</w:t>
      </w:r>
    </w:p>
    <w:p w:rsidR="00E7474E" w:rsidRPr="00E7474E" w:rsidRDefault="00E7474E" w:rsidP="00E7474E">
      <w:pPr>
        <w:shd w:val="clear" w:color="auto" w:fill="FFFFFF"/>
        <w:tabs>
          <w:tab w:val="left" w:pos="514"/>
        </w:tabs>
        <w:spacing w:before="216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8"/>
          <w:szCs w:val="28"/>
          <w:lang w:eastAsia="ru-RU"/>
        </w:rPr>
        <w:t>Основы методики совершенствования технического и тактичес</w:t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sz w:val="28"/>
          <w:szCs w:val="28"/>
          <w:lang w:eastAsia="ru-RU"/>
        </w:rPr>
        <w:t>кого мастерства</w:t>
      </w:r>
    </w:p>
    <w:p w:rsidR="00E7474E" w:rsidRPr="00E7474E" w:rsidRDefault="00E7474E" w:rsidP="00E7474E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  <w:t>Закрепление и дальнейшее совершенствование двигательных дей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ствий. Вариативность применения различных технических приемов, в зависимости от вида соревнований. Причины технических ошибок. Ме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тоды предупреждения и исправления ошибок в процессе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тренировки. Совершенствование технического мастерства по мере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роста физической подготовленности.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Развитие и совершенствование тактического мышления. Связь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тактической подготовки с другими сторонами подготовки спортсмена. Совершенствование индивидуальных тактических приемов. Раз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  <w:t>витие специальных качеств, влияющих на тактику спортсмена - зрительной и двигательной памяти, умения планировать действия, уме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ния выбирать нужный прием, рассчитывать по времени силы и т.п.</w:t>
      </w:r>
    </w:p>
    <w:p w:rsidR="00E7474E" w:rsidRPr="00E7474E" w:rsidRDefault="00E7474E" w:rsidP="00E7474E">
      <w:pPr>
        <w:shd w:val="clear" w:color="auto" w:fill="FFFFFF"/>
        <w:tabs>
          <w:tab w:val="left" w:pos="437"/>
        </w:tabs>
        <w:spacing w:before="235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8"/>
          <w:szCs w:val="28"/>
          <w:lang w:eastAsia="ru-RU"/>
        </w:rPr>
        <w:t>Общая физическая подготовка, ее роль в спортивном совершен</w:t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10"/>
          <w:sz w:val="28"/>
          <w:szCs w:val="28"/>
          <w:lang w:eastAsia="ru-RU"/>
        </w:rPr>
        <w:t>ствовании</w:t>
      </w:r>
    </w:p>
    <w:p w:rsidR="00E7474E" w:rsidRPr="00E7474E" w:rsidRDefault="00E7474E" w:rsidP="00E7474E">
      <w:pPr>
        <w:shd w:val="clear" w:color="auto" w:fill="FFFFFF"/>
        <w:spacing w:before="5"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 xml:space="preserve">Направленность общей физической подготовки. ОФП как основа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развития физических качеств и способностей, двигательных функций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спортсмена и повышения спортивной работоспособности. Характеристика рекомендуемых средств и упражнений для повышения об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щей физической подготовленности и развития двигательных качеств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туриста на различных этапах подготовки. Характеристика требо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ваний к развитию двигательных навыков для совершенствования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специальных и силовых качеств туриста, быстроты, выносливо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сти, ловкости и координации движений.</w:t>
      </w:r>
    </w:p>
    <w:p w:rsidR="00E7474E" w:rsidRPr="00E7474E" w:rsidRDefault="00E7474E" w:rsidP="00E7474E">
      <w:pPr>
        <w:shd w:val="clear" w:color="auto" w:fill="FFFFFF"/>
        <w:tabs>
          <w:tab w:val="left" w:pos="437"/>
        </w:tabs>
        <w:spacing w:before="259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8"/>
          <w:szCs w:val="28"/>
          <w:lang w:eastAsia="ru-RU"/>
        </w:rPr>
        <w:t>Специальная физическая подготовка, ее роль в спортивном со</w:t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8"/>
          <w:szCs w:val="28"/>
          <w:lang w:eastAsia="ru-RU"/>
        </w:rPr>
        <w:t>вершенствовании</w:t>
      </w:r>
    </w:p>
    <w:p w:rsidR="00E7474E" w:rsidRPr="00E7474E" w:rsidRDefault="00E7474E" w:rsidP="00E7474E">
      <w:pPr>
        <w:shd w:val="clear" w:color="auto" w:fill="FFFFFF"/>
        <w:spacing w:before="14" w:after="0"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Специальная физическая подготовка и ее место в тренировке спортсмена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. Ведущие качества туриста: быстрота, сила, гибкость, лов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кость, равновесие и ориентировка в пространстве, координация дви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жений и др. Значение специальной физической подготовки в спортив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ном совершенствовании туристов и повышении их спортивного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мастерства. Краткая характеристика применения сре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дств сп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ециаль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ной физической подготовки для различных групп занимающихся.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Учет средств и методы оценки состояния и развития общей и специ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альной физической подготовки различных групп туристов. Разбор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контрольных нормативов по ОФП и СФП.</w:t>
      </w:r>
    </w:p>
    <w:p w:rsidR="00E7474E" w:rsidRPr="00E7474E" w:rsidRDefault="00E7474E" w:rsidP="00E7474E">
      <w:pPr>
        <w:shd w:val="clear" w:color="auto" w:fill="FFFFFF"/>
        <w:tabs>
          <w:tab w:val="left" w:pos="437"/>
        </w:tabs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8"/>
          <w:szCs w:val="28"/>
          <w:lang w:eastAsia="ru-RU"/>
        </w:rPr>
        <w:t>Моральная, волевая и психологическая подготовка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Психологическая характеристика спортивной деятельности. Пси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хологические вопросы обучения и воспитания. Психологическая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структура двигательного действия. Самоконтроль и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саморегуляция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Двигательных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lastRenderedPageBreak/>
        <w:t xml:space="preserve">действий. Психологические вопросы овладения тактическими действиями. Психологические аспекты воспитания волевых </w:t>
      </w:r>
      <w:r w:rsidRPr="00E7474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качеств. Препятствия и трудности. Волевое усилие. Волевые качества.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Пути воспитания волевых качеств. Психология спортивного сорев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нования. Состояние психической готовности к соревнованию.</w:t>
      </w:r>
    </w:p>
    <w:p w:rsidR="00E7474E" w:rsidRPr="00E7474E" w:rsidRDefault="00E7474E" w:rsidP="00E7474E">
      <w:pPr>
        <w:shd w:val="clear" w:color="auto" w:fill="FFFFFF"/>
        <w:spacing w:before="5"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Уровни состояния психической готовности. Процесс психологической готовности к соревнованиям. Общая и специальная психоло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гическая подготовка. Уровни эмоционального возбуждения и его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регуляция. Динамика предсоревновательного эмоционального воз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буждения.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Саморегуляция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неблагоприятных предсоревновательных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состояний. Контроль и регуляция внешних проявлений эмоций.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Са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морегуляция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путем изменения содержания сознания. Внешняя регу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ляция эмоционального возбуждения.</w:t>
      </w:r>
    </w:p>
    <w:p w:rsidR="00E7474E" w:rsidRPr="00E7474E" w:rsidRDefault="00E7474E" w:rsidP="00E7474E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i/>
          <w:color w:val="000000"/>
          <w:spacing w:val="5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color w:val="000000"/>
          <w:spacing w:val="-11"/>
          <w:sz w:val="28"/>
          <w:szCs w:val="28"/>
          <w:lang w:eastAsia="ru-RU"/>
        </w:rPr>
        <w:t>•</w:t>
      </w:r>
      <w:r w:rsidRPr="00E7474E">
        <w:rPr>
          <w:rFonts w:ascii="Times New Roman" w:eastAsia="Times New Roman" w:hAnsi="Times New Roman" w:cs="Times New Roman"/>
          <w:b/>
          <w:i/>
          <w:color w:val="000000"/>
          <w:spacing w:val="5"/>
          <w:sz w:val="28"/>
          <w:szCs w:val="28"/>
          <w:lang w:eastAsia="ru-RU"/>
        </w:rPr>
        <w:t xml:space="preserve">Антидопинговое законодательство. </w:t>
      </w:r>
    </w:p>
    <w:p w:rsidR="00E7474E" w:rsidRPr="00E7474E" w:rsidRDefault="00E7474E" w:rsidP="00E7474E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ab/>
        <w:t xml:space="preserve">Всемирный антидопинговый кодекс. Российская антидопинговая ассоциация. Общероссийские антидопинговые правила. Запрещенный список. </w:t>
      </w:r>
    </w:p>
    <w:p w:rsidR="00E7474E" w:rsidRPr="00E7474E" w:rsidRDefault="00E7474E" w:rsidP="00E7474E">
      <w:pPr>
        <w:shd w:val="clear" w:color="auto" w:fill="FFFFFF"/>
        <w:spacing w:before="192" w:after="0" w:line="240" w:lineRule="auto"/>
        <w:ind w:right="8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Психологическая подготовка.</w:t>
      </w:r>
    </w:p>
    <w:p w:rsidR="00E7474E" w:rsidRPr="00E7474E" w:rsidRDefault="00E7474E" w:rsidP="00E7474E">
      <w:pPr>
        <w:shd w:val="clear" w:color="auto" w:fill="FFFFFF"/>
        <w:spacing w:before="192" w:after="0" w:line="240" w:lineRule="auto"/>
        <w:ind w:right="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Психологической подготовкой спортсмена можно назвать организо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ванный, управляемый процесс реализации его потенциальных психических возможностей в тренировочной и соревновательной деятельности.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 xml:space="preserve">Психологическая подготовка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является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прежде всего воспитатель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ным процессом, направленным на развитие личности путем форми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рования соответствующей системы отношений, что позволяет пере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вести неустойчивый характер психического состояния в устойчивый -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свойство личности.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ab/>
        <w:t>Психологическая подготовка к продолжительному тренировоч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ному процессу осуществляется, во-первых, за счет непрерывного раз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вития и совершенствования мотивов спортивной тренировки и, во-</w:t>
      </w:r>
      <w:r w:rsidRPr="00E747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вторых, за счет создания благоприятных отношений к различным 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сторонам тренировочного процесса.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Психологическая подготовка к соревнованию направлена на форми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рование готовности к эффективной деятельности в экстремальных усло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виях и создание условий для полноценной реализации такой готовности.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ab/>
        <w:t>Специфика скалолазания способствует формированию психиче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ской выносливости, целеустремленности, самостоятельности в поста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новке и реализации цели, принятии решений, воспитании воли.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Все используемые средства психологической подготовки подраз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деляются на две основные группы:</w:t>
      </w:r>
    </w:p>
    <w:p w:rsidR="00E7474E" w:rsidRPr="00E7474E" w:rsidRDefault="00E7474E" w:rsidP="00E7474E">
      <w:pPr>
        <w:widowControl w:val="0"/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Вербальные (словесные средства) -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лекции, беседы,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видеомотор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ная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 аутогенная и психорегулирующая тренировка.</w:t>
      </w:r>
    </w:p>
    <w:p w:rsidR="00E7474E" w:rsidRPr="00E7474E" w:rsidRDefault="00E7474E" w:rsidP="00E7474E">
      <w:pPr>
        <w:widowControl w:val="0"/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 xml:space="preserve">Комплексные средства -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всевозможные спортивные и психологические упражнения.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lastRenderedPageBreak/>
        <w:tab/>
        <w:t xml:space="preserve">Методы психологической подготовки делятся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на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сопряженные и специальные.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ab/>
        <w:t xml:space="preserve">Сопряженные методы 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включают общие психолого-педагогичес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кие методы. Методы моделирования и программирования соревно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вательной и тренировочной деятельности.</w:t>
      </w:r>
    </w:p>
    <w:p w:rsidR="00E7474E" w:rsidRPr="00E7474E" w:rsidRDefault="00E7474E" w:rsidP="00E7474E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ab/>
        <w:t xml:space="preserve">Специальными методами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психологической подготовки являются: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стимуляция деятельности в экстремальных условиях, методы психи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ческой регуляции, идеомоторных представлений, методы внушения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убеждения, психологические тренинги.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ab/>
        <w:t>В спорте огромную роль играет мотивация спортсмена на дости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жение определенного результата на соревнованиях и в процессе под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готовки. Мотивы человека определяют цель и содержание его дея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тельности, интенсивность его усилий для достижения цели, влияют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 его поведение.</w:t>
      </w:r>
    </w:p>
    <w:p w:rsidR="00E7474E" w:rsidRPr="00E7474E" w:rsidRDefault="00E7474E" w:rsidP="00E7474E">
      <w:pPr>
        <w:shd w:val="clear" w:color="auto" w:fill="FFFFFF"/>
        <w:spacing w:before="5"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ab/>
        <w:t>Основу мотивации человека к достижениям составляют привыч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ные мотивы, сложившиеся в процессе его жизни. Поэтому развитие у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спортсменов мотивов к высоким спортивным достижениям следует рассматривать как одну из важнейших сторон тренировочной рабо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ты, направленную на формирование спортивного характера.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ab/>
        <w:t>Для создания представления о некоторых направлениях психоло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гической подготовки приводим рекомендации известного американ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ского психолога доктора А.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Голдберга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, который рекомендует разбивать средства психологической подготовки на цепь последовательных шагов, выполняя которые спортсмен постепенно учится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макси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мализировать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свой психофизиологический потенциал, а тренер по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вышает эффективность своей деятельности.</w:t>
      </w:r>
    </w:p>
    <w:p w:rsidR="00E7474E" w:rsidRPr="00E7474E" w:rsidRDefault="00E7474E" w:rsidP="00E7474E">
      <w:pPr>
        <w:shd w:val="clear" w:color="auto" w:fill="FFFFFF"/>
        <w:spacing w:before="422"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3.5.4. Участие в соревнованиях, инструкторская и судейская практика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7474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Участие в соревнованиях.</w:t>
      </w:r>
      <w:r w:rsidRPr="00E7474E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Соревнования по спортивному туризму заключаются в выявлении сильнейших туристских групп и туристов – спортсменов при прохождении туристских маршрутов и дистанций. Соревнования проводятся по двум группам дисциплин: «маршрут» и «дистанция» в соответствии с утвержденным Федеральным органом исполнительной власти в области физической культуры и спорта Всероссийским реестром видов спорта (ВРВС).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tbl>
      <w:tblPr>
        <w:tblStyle w:val="ad"/>
        <w:tblW w:w="0" w:type="auto"/>
        <w:tblInd w:w="1008" w:type="dxa"/>
        <w:tblLook w:val="01E0" w:firstRow="1" w:lastRow="1" w:firstColumn="1" w:lastColumn="1" w:noHBand="0" w:noVBand="0"/>
      </w:tblPr>
      <w:tblGrid>
        <w:gridCol w:w="2700"/>
        <w:gridCol w:w="4860"/>
      </w:tblGrid>
      <w:tr w:rsidR="00E7474E" w:rsidRPr="00E7474E" w:rsidTr="001C14FA">
        <w:tc>
          <w:tcPr>
            <w:tcW w:w="2700" w:type="dxa"/>
          </w:tcPr>
          <w:p w:rsidR="00E7474E" w:rsidRPr="00E7474E" w:rsidRDefault="00E7474E" w:rsidP="00E7474E">
            <w:pPr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E7474E">
              <w:rPr>
                <w:rFonts w:eastAsia="MS Mincho"/>
                <w:sz w:val="28"/>
                <w:szCs w:val="28"/>
                <w:lang w:eastAsia="ja-JP"/>
              </w:rPr>
              <w:t>Группа дисциплин</w:t>
            </w:r>
          </w:p>
        </w:tc>
        <w:tc>
          <w:tcPr>
            <w:tcW w:w="4860" w:type="dxa"/>
          </w:tcPr>
          <w:p w:rsidR="00E7474E" w:rsidRPr="00E7474E" w:rsidRDefault="00E7474E" w:rsidP="00E7474E">
            <w:pPr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E7474E">
              <w:rPr>
                <w:rFonts w:eastAsia="MS Mincho"/>
                <w:bCs/>
                <w:sz w:val="28"/>
                <w:szCs w:val="28"/>
                <w:lang w:eastAsia="ja-JP"/>
              </w:rPr>
              <w:t>Название дисциплины</w:t>
            </w:r>
          </w:p>
        </w:tc>
      </w:tr>
      <w:tr w:rsidR="00E7474E" w:rsidRPr="00E7474E" w:rsidTr="001C14FA">
        <w:tc>
          <w:tcPr>
            <w:tcW w:w="2700" w:type="dxa"/>
          </w:tcPr>
          <w:p w:rsidR="00E7474E" w:rsidRPr="00E7474E" w:rsidRDefault="00E7474E" w:rsidP="00E7474E">
            <w:pPr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E7474E">
              <w:rPr>
                <w:rFonts w:eastAsia="MS Mincho"/>
                <w:sz w:val="28"/>
                <w:szCs w:val="28"/>
                <w:lang w:eastAsia="ja-JP"/>
              </w:rPr>
              <w:t>Лыжная</w:t>
            </w:r>
          </w:p>
        </w:tc>
        <w:tc>
          <w:tcPr>
            <w:tcW w:w="4860" w:type="dxa"/>
          </w:tcPr>
          <w:p w:rsidR="00E7474E" w:rsidRPr="00E7474E" w:rsidRDefault="00E7474E" w:rsidP="00E7474E">
            <w:pPr>
              <w:rPr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>дистанция – лыжная</w:t>
            </w:r>
          </w:p>
        </w:tc>
      </w:tr>
      <w:tr w:rsidR="00E7474E" w:rsidRPr="00E7474E" w:rsidTr="001C14FA">
        <w:tc>
          <w:tcPr>
            <w:tcW w:w="2700" w:type="dxa"/>
          </w:tcPr>
          <w:p w:rsidR="00E7474E" w:rsidRPr="00E7474E" w:rsidRDefault="00E7474E" w:rsidP="00E7474E">
            <w:pPr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4860" w:type="dxa"/>
          </w:tcPr>
          <w:p w:rsidR="00E7474E" w:rsidRPr="00E7474E" w:rsidRDefault="00E7474E" w:rsidP="00E7474E">
            <w:pPr>
              <w:rPr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>дистанция – лыжная – группа</w:t>
            </w:r>
          </w:p>
        </w:tc>
      </w:tr>
      <w:tr w:rsidR="00E7474E" w:rsidRPr="00E7474E" w:rsidTr="001C14FA">
        <w:tc>
          <w:tcPr>
            <w:tcW w:w="2700" w:type="dxa"/>
          </w:tcPr>
          <w:p w:rsidR="00E7474E" w:rsidRPr="00E7474E" w:rsidRDefault="00E7474E" w:rsidP="00E7474E">
            <w:pPr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4860" w:type="dxa"/>
          </w:tcPr>
          <w:p w:rsidR="00E7474E" w:rsidRPr="00E7474E" w:rsidRDefault="00E7474E" w:rsidP="00E7474E">
            <w:pPr>
              <w:rPr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>дистанция – лыжная – связка</w:t>
            </w:r>
          </w:p>
        </w:tc>
      </w:tr>
      <w:tr w:rsidR="00E7474E" w:rsidRPr="00E7474E" w:rsidTr="001C14FA">
        <w:tc>
          <w:tcPr>
            <w:tcW w:w="2700" w:type="dxa"/>
          </w:tcPr>
          <w:p w:rsidR="00E7474E" w:rsidRPr="00E7474E" w:rsidRDefault="00E7474E" w:rsidP="00E7474E">
            <w:pPr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 w:rsidRPr="00E7474E">
              <w:rPr>
                <w:rFonts w:eastAsia="MS Mincho"/>
                <w:sz w:val="28"/>
                <w:szCs w:val="28"/>
                <w:lang w:eastAsia="ja-JP"/>
              </w:rPr>
              <w:t>Пешеходная</w:t>
            </w:r>
          </w:p>
        </w:tc>
        <w:tc>
          <w:tcPr>
            <w:tcW w:w="4860" w:type="dxa"/>
          </w:tcPr>
          <w:p w:rsidR="00E7474E" w:rsidRPr="00E7474E" w:rsidRDefault="00E7474E" w:rsidP="00E7474E">
            <w:pPr>
              <w:rPr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>дистанция – пешеходная</w:t>
            </w:r>
          </w:p>
        </w:tc>
      </w:tr>
      <w:tr w:rsidR="00E7474E" w:rsidRPr="00E7474E" w:rsidTr="001C14FA">
        <w:tc>
          <w:tcPr>
            <w:tcW w:w="2700" w:type="dxa"/>
          </w:tcPr>
          <w:p w:rsidR="00E7474E" w:rsidRPr="00E7474E" w:rsidRDefault="00E7474E" w:rsidP="00E7474E">
            <w:pPr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4860" w:type="dxa"/>
          </w:tcPr>
          <w:p w:rsidR="00E7474E" w:rsidRPr="00E7474E" w:rsidRDefault="00E7474E" w:rsidP="00E7474E">
            <w:pPr>
              <w:rPr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>дистанция – пешеходная – группа</w:t>
            </w:r>
          </w:p>
        </w:tc>
      </w:tr>
      <w:tr w:rsidR="00E7474E" w:rsidRPr="00E7474E" w:rsidTr="001C14FA">
        <w:tc>
          <w:tcPr>
            <w:tcW w:w="2700" w:type="dxa"/>
          </w:tcPr>
          <w:p w:rsidR="00E7474E" w:rsidRPr="00E7474E" w:rsidRDefault="00E7474E" w:rsidP="00E7474E">
            <w:pPr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</w:p>
        </w:tc>
        <w:tc>
          <w:tcPr>
            <w:tcW w:w="4860" w:type="dxa"/>
          </w:tcPr>
          <w:p w:rsidR="00E7474E" w:rsidRPr="00E7474E" w:rsidRDefault="00E7474E" w:rsidP="00E7474E">
            <w:pPr>
              <w:rPr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>дистанция – пешеходная – связка</w:t>
            </w:r>
          </w:p>
        </w:tc>
      </w:tr>
    </w:tbl>
    <w:p w:rsidR="00E7474E" w:rsidRPr="00E7474E" w:rsidRDefault="00E7474E" w:rsidP="00E7474E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7474E"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>Обозначения:</w:t>
      </w:r>
    </w:p>
    <w:p w:rsidR="00E7474E" w:rsidRPr="00E7474E" w:rsidRDefault="00E7474E" w:rsidP="00E7474E">
      <w:pPr>
        <w:numPr>
          <w:ilvl w:val="1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Дистанция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участок естественного и (или) искусственного рельефа между стартовой и финишной линией с комплексом судейского оборудования. Преодоление дистанции заключается в прохождении группой (связкой, участником) всех этапов в заданном по Условиям прохождения дистанции порядке. Дистанция считается пройденной, если при соблюдении Условий прохождения дистанции и до истечения общего контрольного времени дистанции группа (связка, участник) и их основное снаряжение пересекли финишную линию. 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7474E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 xml:space="preserve"> «…-</w:t>
      </w:r>
      <w:r w:rsidRPr="00E7474E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>группа</w:t>
      </w:r>
      <w:r w:rsidRPr="00E7474E">
        <w:rPr>
          <w:rFonts w:ascii="Times New Roman" w:eastAsia="MS Mincho" w:hAnsi="Times New Roman" w:cs="Times New Roman"/>
          <w:sz w:val="28"/>
          <w:szCs w:val="28"/>
          <w:lang w:eastAsia="ja-JP"/>
        </w:rPr>
        <w:t>» означает, что участники одной команды стартуют и проходят дистанцию одновременно, взаимодействуя между собой, используя тактические и технические приемы, обеспечивающие совместное прохождение дистанции всеми участниками.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7474E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 xml:space="preserve"> «…</w:t>
      </w:r>
      <w:r w:rsidRPr="00E7474E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>-связка</w:t>
      </w:r>
      <w:r w:rsidRPr="00E7474E">
        <w:rPr>
          <w:rFonts w:ascii="Times New Roman" w:eastAsia="MS Mincho" w:hAnsi="Times New Roman" w:cs="Times New Roman"/>
          <w:sz w:val="28"/>
          <w:szCs w:val="28"/>
          <w:lang w:eastAsia="ja-JP"/>
        </w:rPr>
        <w:t>» означает, что стартуют два участника команды и проходят дистанцию одновременно, взаимодействуя между собой, используя тактические и технические приемы, обеспечивающие их совместное прохождение дистанции.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7474E">
        <w:rPr>
          <w:rFonts w:ascii="Times New Roman" w:eastAsia="MS Mincho" w:hAnsi="Times New Roman" w:cs="Times New Roman"/>
          <w:sz w:val="28"/>
          <w:szCs w:val="28"/>
          <w:lang w:eastAsia="ja-JP"/>
        </w:rPr>
        <w:softHyphen/>
        <w:t>в остальных случаях участники команды стартуют и проходят дистанцию индивидуально, используя технику и тактику одиночного (личного) прохождения дистанции.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E7474E" w:rsidRPr="00E7474E" w:rsidRDefault="00E7474E" w:rsidP="00E7474E">
      <w:pPr>
        <w:spacing w:before="100" w:beforeAutospacing="1" w:after="100" w:afterAutospacing="1" w:line="240" w:lineRule="auto"/>
        <w:ind w:right="-365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7474E">
        <w:rPr>
          <w:rFonts w:ascii="Times New Roman" w:eastAsia="MS Mincho" w:hAnsi="Times New Roman" w:cs="Times New Roman"/>
          <w:sz w:val="28"/>
          <w:szCs w:val="28"/>
          <w:lang w:eastAsia="ja-JP"/>
        </w:rPr>
        <w:t>Соревнования по спортивному туризму проводятся в возрастных группах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6"/>
        <w:gridCol w:w="2275"/>
      </w:tblGrid>
      <w:tr w:rsidR="00E7474E" w:rsidRPr="00E7474E" w:rsidTr="001C14FA">
        <w:trPr>
          <w:tblCellSpacing w:w="15" w:type="dxa"/>
          <w:jc w:val="center"/>
        </w:trPr>
        <w:tc>
          <w:tcPr>
            <w:tcW w:w="3121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Возрастная группа</w:t>
            </w:r>
          </w:p>
        </w:tc>
        <w:tc>
          <w:tcPr>
            <w:tcW w:w="2230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Возраст (лет)</w:t>
            </w:r>
          </w:p>
        </w:tc>
      </w:tr>
      <w:tr w:rsidR="00E7474E" w:rsidRPr="00E7474E" w:rsidTr="001C14FA">
        <w:trPr>
          <w:tblCellSpacing w:w="15" w:type="dxa"/>
          <w:jc w:val="center"/>
        </w:trPr>
        <w:tc>
          <w:tcPr>
            <w:tcW w:w="3121" w:type="dxa"/>
            <w:vAlign w:val="center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Мальчики/девочки</w:t>
            </w:r>
          </w:p>
        </w:tc>
        <w:tc>
          <w:tcPr>
            <w:tcW w:w="2230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младше 14</w:t>
            </w:r>
          </w:p>
        </w:tc>
      </w:tr>
      <w:tr w:rsidR="00E7474E" w:rsidRPr="00E7474E" w:rsidTr="001C14FA">
        <w:trPr>
          <w:tblCellSpacing w:w="15" w:type="dxa"/>
          <w:jc w:val="center"/>
        </w:trPr>
        <w:tc>
          <w:tcPr>
            <w:tcW w:w="3121" w:type="dxa"/>
            <w:vAlign w:val="center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юноши/девушки</w:t>
            </w:r>
          </w:p>
        </w:tc>
        <w:tc>
          <w:tcPr>
            <w:tcW w:w="2230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14-15</w:t>
            </w:r>
          </w:p>
        </w:tc>
      </w:tr>
      <w:tr w:rsidR="00E7474E" w:rsidRPr="00E7474E" w:rsidTr="001C14FA">
        <w:trPr>
          <w:tblCellSpacing w:w="15" w:type="dxa"/>
          <w:jc w:val="center"/>
        </w:trPr>
        <w:tc>
          <w:tcPr>
            <w:tcW w:w="3121" w:type="dxa"/>
            <w:vAlign w:val="center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юниоры/юниорки</w:t>
            </w:r>
          </w:p>
        </w:tc>
        <w:tc>
          <w:tcPr>
            <w:tcW w:w="2230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16-21</w:t>
            </w:r>
          </w:p>
        </w:tc>
      </w:tr>
    </w:tbl>
    <w:p w:rsidR="00E7474E" w:rsidRPr="00E7474E" w:rsidRDefault="00E7474E" w:rsidP="00E7474E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7474E">
        <w:rPr>
          <w:rFonts w:ascii="Times New Roman" w:eastAsia="MS Mincho" w:hAnsi="Times New Roman" w:cs="Times New Roman"/>
          <w:sz w:val="28"/>
          <w:szCs w:val="28"/>
          <w:lang w:eastAsia="ja-JP"/>
        </w:rPr>
        <w:t>Уровень и ранг соревнований определяется в соответствии с Единой всероссийской спортивной классификацией (ЕВСК).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7474E">
        <w:rPr>
          <w:rFonts w:ascii="Times New Roman" w:eastAsia="MS Mincho" w:hAnsi="Times New Roman" w:cs="Times New Roman"/>
          <w:sz w:val="28"/>
          <w:szCs w:val="28"/>
          <w:lang w:eastAsia="ja-JP"/>
        </w:rPr>
        <w:t>Класс дистанций зависит от количества, категории трудности и разнообразия препятствий или факторов. Каждый класс дистанции должен иметь свой минимальный набор определяющих технически-сложных элементов препятствий (требующих строго определенных специальных технических навыков у спортсмена для их прохождения), требования к которому приведены в регламенте каждой группы спортивных дисциплин.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8"/>
        <w:gridCol w:w="1806"/>
        <w:gridCol w:w="2881"/>
      </w:tblGrid>
      <w:tr w:rsidR="00E7474E" w:rsidRPr="00E7474E" w:rsidTr="001C14FA">
        <w:trPr>
          <w:tblCellSpacing w:w="15" w:type="dxa"/>
          <w:jc w:val="center"/>
        </w:trPr>
        <w:tc>
          <w:tcPr>
            <w:tcW w:w="1263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Класс</w:t>
            </w:r>
          </w:p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дистанции</w:t>
            </w:r>
          </w:p>
        </w:tc>
        <w:tc>
          <w:tcPr>
            <w:tcW w:w="1756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Минимальный</w:t>
            </w: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br/>
              <w:t>возраст участников (лет)</w:t>
            </w:r>
          </w:p>
        </w:tc>
        <w:tc>
          <w:tcPr>
            <w:tcW w:w="2836" w:type="dxa"/>
            <w:vAlign w:val="center"/>
          </w:tcPr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Спортивная</w:t>
            </w: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br/>
              <w:t xml:space="preserve">квалификация </w:t>
            </w:r>
          </w:p>
          <w:p w:rsidR="00E7474E" w:rsidRPr="00E7474E" w:rsidRDefault="00E7474E" w:rsidP="00E7474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(не ниже</w:t>
            </w:r>
            <w:proofErr w:type="gramStart"/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)</w:t>
            </w:r>
            <w:proofErr w:type="gramEnd"/>
          </w:p>
        </w:tc>
      </w:tr>
      <w:tr w:rsidR="00E7474E" w:rsidRPr="00E7474E" w:rsidTr="001C14FA">
        <w:trPr>
          <w:tblCellSpacing w:w="15" w:type="dxa"/>
          <w:jc w:val="center"/>
        </w:trPr>
        <w:tc>
          <w:tcPr>
            <w:tcW w:w="1263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</w:t>
            </w:r>
          </w:p>
        </w:tc>
        <w:tc>
          <w:tcPr>
            <w:tcW w:w="1756" w:type="dxa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10</w:t>
            </w:r>
          </w:p>
        </w:tc>
        <w:tc>
          <w:tcPr>
            <w:tcW w:w="2836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б/</w:t>
            </w:r>
            <w:proofErr w:type="gramStart"/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р</w:t>
            </w:r>
            <w:proofErr w:type="gramEnd"/>
          </w:p>
        </w:tc>
      </w:tr>
      <w:tr w:rsidR="00E7474E" w:rsidRPr="00E7474E" w:rsidTr="001C14FA">
        <w:trPr>
          <w:tblCellSpacing w:w="15" w:type="dxa"/>
          <w:jc w:val="center"/>
        </w:trPr>
        <w:tc>
          <w:tcPr>
            <w:tcW w:w="1263" w:type="dxa"/>
            <w:vMerge w:val="restart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1756" w:type="dxa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13</w:t>
            </w:r>
          </w:p>
        </w:tc>
        <w:tc>
          <w:tcPr>
            <w:tcW w:w="2836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 юн</w:t>
            </w:r>
          </w:p>
        </w:tc>
      </w:tr>
      <w:tr w:rsidR="00E7474E" w:rsidRPr="00E7474E" w:rsidTr="001C14FA">
        <w:trPr>
          <w:tblCellSpacing w:w="15" w:type="dxa"/>
          <w:jc w:val="center"/>
        </w:trPr>
        <w:tc>
          <w:tcPr>
            <w:tcW w:w="1263" w:type="dxa"/>
            <w:vMerge/>
            <w:vAlign w:val="center"/>
          </w:tcPr>
          <w:p w:rsidR="00E7474E" w:rsidRPr="00E7474E" w:rsidRDefault="00E7474E" w:rsidP="00E74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6" w:type="dxa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14</w:t>
            </w:r>
          </w:p>
        </w:tc>
        <w:tc>
          <w:tcPr>
            <w:tcW w:w="2836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б/</w:t>
            </w:r>
            <w:proofErr w:type="gramStart"/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р</w:t>
            </w:r>
            <w:proofErr w:type="gramEnd"/>
          </w:p>
        </w:tc>
      </w:tr>
      <w:tr w:rsidR="00E7474E" w:rsidRPr="00E7474E" w:rsidTr="001C14FA">
        <w:trPr>
          <w:tblCellSpacing w:w="15" w:type="dxa"/>
          <w:jc w:val="center"/>
        </w:trPr>
        <w:tc>
          <w:tcPr>
            <w:tcW w:w="1263" w:type="dxa"/>
            <w:vMerge w:val="restart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lastRenderedPageBreak/>
              <w:t>3</w:t>
            </w:r>
          </w:p>
        </w:tc>
        <w:tc>
          <w:tcPr>
            <w:tcW w:w="1756" w:type="dxa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14</w:t>
            </w:r>
          </w:p>
        </w:tc>
        <w:tc>
          <w:tcPr>
            <w:tcW w:w="2836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</w:t>
            </w:r>
          </w:p>
        </w:tc>
      </w:tr>
      <w:tr w:rsidR="00E7474E" w:rsidRPr="00E7474E" w:rsidTr="001C14FA">
        <w:trPr>
          <w:tblCellSpacing w:w="15" w:type="dxa"/>
          <w:jc w:val="center"/>
        </w:trPr>
        <w:tc>
          <w:tcPr>
            <w:tcW w:w="1263" w:type="dxa"/>
            <w:vMerge/>
            <w:vAlign w:val="center"/>
          </w:tcPr>
          <w:p w:rsidR="00E7474E" w:rsidRPr="00E7474E" w:rsidRDefault="00E7474E" w:rsidP="00E74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6" w:type="dxa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15</w:t>
            </w:r>
          </w:p>
        </w:tc>
        <w:tc>
          <w:tcPr>
            <w:tcW w:w="2836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3</w:t>
            </w:r>
          </w:p>
        </w:tc>
      </w:tr>
      <w:tr w:rsidR="00E7474E" w:rsidRPr="00E7474E" w:rsidTr="001C14FA">
        <w:trPr>
          <w:tblCellSpacing w:w="15" w:type="dxa"/>
          <w:jc w:val="center"/>
        </w:trPr>
        <w:tc>
          <w:tcPr>
            <w:tcW w:w="1263" w:type="dxa"/>
            <w:vMerge w:val="restart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</w:t>
            </w:r>
          </w:p>
        </w:tc>
        <w:tc>
          <w:tcPr>
            <w:tcW w:w="1756" w:type="dxa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15</w:t>
            </w:r>
          </w:p>
        </w:tc>
        <w:tc>
          <w:tcPr>
            <w:tcW w:w="2836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</w:t>
            </w:r>
          </w:p>
        </w:tc>
      </w:tr>
      <w:tr w:rsidR="00E7474E" w:rsidRPr="00E7474E" w:rsidTr="001C14FA">
        <w:trPr>
          <w:tblCellSpacing w:w="15" w:type="dxa"/>
          <w:jc w:val="center"/>
        </w:trPr>
        <w:tc>
          <w:tcPr>
            <w:tcW w:w="1263" w:type="dxa"/>
            <w:vMerge/>
            <w:vAlign w:val="center"/>
          </w:tcPr>
          <w:p w:rsidR="00E7474E" w:rsidRPr="00E7474E" w:rsidRDefault="00E7474E" w:rsidP="00E74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6" w:type="dxa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16</w:t>
            </w:r>
          </w:p>
        </w:tc>
        <w:tc>
          <w:tcPr>
            <w:tcW w:w="2836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</w:t>
            </w:r>
          </w:p>
        </w:tc>
      </w:tr>
      <w:tr w:rsidR="00E7474E" w:rsidRPr="00E7474E" w:rsidTr="001C14FA">
        <w:trPr>
          <w:tblCellSpacing w:w="15" w:type="dxa"/>
          <w:jc w:val="center"/>
        </w:trPr>
        <w:tc>
          <w:tcPr>
            <w:tcW w:w="1263" w:type="dxa"/>
            <w:vMerge w:val="restart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5</w:t>
            </w:r>
          </w:p>
        </w:tc>
        <w:tc>
          <w:tcPr>
            <w:tcW w:w="1756" w:type="dxa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16</w:t>
            </w:r>
          </w:p>
        </w:tc>
        <w:tc>
          <w:tcPr>
            <w:tcW w:w="2836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КМС</w:t>
            </w:r>
          </w:p>
        </w:tc>
      </w:tr>
      <w:tr w:rsidR="00E7474E" w:rsidRPr="00E7474E" w:rsidTr="001C14FA">
        <w:trPr>
          <w:tblCellSpacing w:w="15" w:type="dxa"/>
          <w:jc w:val="center"/>
        </w:trPr>
        <w:tc>
          <w:tcPr>
            <w:tcW w:w="1263" w:type="dxa"/>
            <w:vMerge/>
            <w:vAlign w:val="center"/>
          </w:tcPr>
          <w:p w:rsidR="00E7474E" w:rsidRPr="00E7474E" w:rsidRDefault="00E7474E" w:rsidP="00E74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6" w:type="dxa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17</w:t>
            </w:r>
          </w:p>
        </w:tc>
        <w:tc>
          <w:tcPr>
            <w:tcW w:w="2836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</w:t>
            </w:r>
          </w:p>
        </w:tc>
      </w:tr>
      <w:tr w:rsidR="00E7474E" w:rsidRPr="00E7474E" w:rsidTr="001C14FA">
        <w:trPr>
          <w:tblCellSpacing w:w="15" w:type="dxa"/>
          <w:jc w:val="center"/>
        </w:trPr>
        <w:tc>
          <w:tcPr>
            <w:tcW w:w="1263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6</w:t>
            </w:r>
          </w:p>
        </w:tc>
        <w:tc>
          <w:tcPr>
            <w:tcW w:w="1756" w:type="dxa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18</w:t>
            </w:r>
          </w:p>
        </w:tc>
        <w:tc>
          <w:tcPr>
            <w:tcW w:w="2836" w:type="dxa"/>
            <w:vAlign w:val="center"/>
          </w:tcPr>
          <w:p w:rsidR="00E7474E" w:rsidRPr="00E7474E" w:rsidRDefault="00E7474E" w:rsidP="00E74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7474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КМС</w:t>
            </w:r>
          </w:p>
        </w:tc>
      </w:tr>
    </w:tbl>
    <w:p w:rsidR="00E7474E" w:rsidRPr="00E7474E" w:rsidRDefault="00E7474E" w:rsidP="00E7474E">
      <w:pPr>
        <w:shd w:val="clear" w:color="auto" w:fill="FFFFFF"/>
        <w:spacing w:before="197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</w:p>
    <w:p w:rsidR="00E7474E" w:rsidRPr="00E7474E" w:rsidRDefault="00E7474E" w:rsidP="00E7474E">
      <w:pPr>
        <w:shd w:val="clear" w:color="auto" w:fill="FFFFFF"/>
        <w:spacing w:before="197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Инструкторская и судейская практика.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Привитие инструкторских и судейских навыков можно начинать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с первого года тренировок на тренировочном этапе. Формы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проведения занятий: беседы, семинары, самостоятельное изучение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литературы, практические занятия. На первом году тренировок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занимающиеся должны овладеть принятой в виде спорта терминоло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гией и командным языком для построения, отдачи рапорта, проведе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ния строевых </w:t>
      </w:r>
      <w:r w:rsidRPr="00E7474E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 xml:space="preserve">и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порядковых упражнений.</w:t>
      </w:r>
    </w:p>
    <w:p w:rsidR="00E7474E" w:rsidRPr="00E7474E" w:rsidRDefault="00E7474E" w:rsidP="00E7474E">
      <w:pPr>
        <w:shd w:val="clear" w:color="auto" w:fill="FFFFFF"/>
        <w:spacing w:before="62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ab/>
        <w:t>Необходимо развивать способность спортсменов наблюдать за выпол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нением упражнений другими учениками, находить ошибки в технике исполнения </w:t>
      </w:r>
      <w:r w:rsidRPr="00E7474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ими отдельных приемов. Занимающиеся должны уметь со</w:t>
      </w:r>
      <w:r w:rsidRPr="00E7474E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ставить конспект занятий и провести вместе с тренером разминку в груп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пе. Следить за соблюдением правил техники безопасности в группе.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  <w:t xml:space="preserve">Постепенно занимающиеся должны шире привлекаться в качестве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помощников при проведении разминки, при разучивании отдельных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приемов со спортсменами младших возрастов. Привитие су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дейских навыков осуществляется путем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изучения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и проверки знаний 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правил соревнований, привлечением занимающихся к непосредствен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ному выполнению отдельных судейских обязанностей в своей и дру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гих группах. Во время проведения контрольных соревнований занимающиеся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знакомятся с документацией - стартовым протоколом, регла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ментом, итоговым протоколом и т.д.</w:t>
      </w:r>
    </w:p>
    <w:p w:rsidR="00E7474E" w:rsidRPr="00E7474E" w:rsidRDefault="00E7474E" w:rsidP="00E7474E">
      <w:pPr>
        <w:shd w:val="clear" w:color="auto" w:fill="FFFFFF"/>
        <w:spacing w:before="5" w:after="0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ab/>
        <w:t>На четвертом-пятом году в тренировочных груп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пах занимающиеся должны уметь подбирать основные упражнения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для разминки и самостоятельно проводить ее по заданию тренера,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правильно демонстрировать технические приемы, замечать и исправ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лять ошибки при выполнении упражнений другими занимающими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ся, помогать тренеру в разучивании отдельных упражнений и при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емов с юными спортсменами младших возрастных групп. По судей</w:t>
      </w:r>
      <w:r w:rsidRPr="00E7474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ской практике спортсмены должны знать основные правила соревнований,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вести протокол соревнований, уметь выполнять обязанности секретаря, секундометриста, страховщика, судьи по технике.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Группы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совершенствования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спортивного мастерства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высшего спортивного мастерства.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Спортсмены уровня этап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совершенствования спортивного мастерства и высшего спортивного мастерства регулярно при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влекаются в качестве помощников тренеров для проведения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тренировочных занятий и спортивных соревнований в ГНП и ТГ.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Они должны уметь самостоятельно проводить разминку, занятия по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физической подготовке,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lastRenderedPageBreak/>
        <w:t xml:space="preserve">обучение основным техническим элементам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 приемам. Занимающиеся в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группах </w:t>
      </w:r>
      <w:r w:rsidRPr="00E747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совершенствования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спортивного мастерства</w:t>
      </w:r>
      <w:r w:rsidRPr="00E747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высшего спортивного мастерства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должны уметь составлять комп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лексы упражнений для отдельных тренировочных приемов, правиль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но вести дневник тренировок, регистрировать объем и интенсивность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выполняемых тренировочных нагрузок, привлекаться к проведению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занятий и соревнований.</w:t>
      </w:r>
    </w:p>
    <w:p w:rsidR="00E7474E" w:rsidRPr="00E7474E" w:rsidRDefault="00E7474E" w:rsidP="00E7474E">
      <w:pPr>
        <w:shd w:val="clear" w:color="auto" w:fill="FFFFFF"/>
        <w:spacing w:before="19"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Занимающиеся в группе спортивного совершенствования и высшего спортивного мастерства долж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ны хорошо знать правила соревнований и систематически привле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каться к судейству в городских и областных соревнованиях, должны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уметь организовать и провести соревнования внутри спортивной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школы. </w:t>
      </w:r>
    </w:p>
    <w:p w:rsidR="00E7474E" w:rsidRPr="00E7474E" w:rsidRDefault="00E7474E" w:rsidP="00E7474E">
      <w:pPr>
        <w:shd w:val="clear" w:color="auto" w:fill="FFFFFF"/>
        <w:spacing w:before="19"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</w:p>
    <w:p w:rsidR="00E7474E" w:rsidRPr="00E7474E" w:rsidRDefault="00E7474E" w:rsidP="00E747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3.6. Рекомендации по проведению психологической подготовки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4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Рекомендации А. </w:t>
      </w:r>
      <w:proofErr w:type="spellStart"/>
      <w:r w:rsidRPr="00E7474E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Голдберга</w:t>
      </w:r>
      <w:proofErr w:type="spellEnd"/>
      <w:r w:rsidRPr="00E7474E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о некоторых направлениях психологической подготовки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8"/>
          <w:szCs w:val="28"/>
          <w:lang w:eastAsia="ru-RU"/>
        </w:rPr>
        <w:t>Шаг первый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ab/>
        <w:t>Начинайте психологическое взаимодействие с первого занятия.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 xml:space="preserve">Обучение методам психологического воздействия не должно быть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связано с кризисными ситуациями. Учите постоянно ваших атлетов 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концентрироваться и отвлекаться от посторонних воздействий, а так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же избегать ошибок и преодолевать возможное напряжение.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  <w:t>Шаг второй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ab/>
        <w:t>Научите спортсменов концентрироваться.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ab/>
        <w:t>Концентрация - основа предварительного обучения, способность фокусировать свое внимание на наиболее важных вещах и не замечать все остальное. Обучайте, объясняя два последовательных дей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ствия: сфокусируйте свое внимание на чем-либо определенном, а за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тем спокойно вернитесь в исходное состояние.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  <w:t>Шаг третий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ab/>
        <w:t xml:space="preserve">Не обвиняйте спортсменов в отсутствии концентрации. 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Каждый атлет концентрируется перед выполнением какого-либо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Действия. Проблема в том - 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как?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Если ваш спортсмен выполняет дви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жение недостаточно эффективно, то, возможно, он концентрируется не на тех вещах. Не говорите атлету: «концентрируйся», а укажите 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точно, на что он должен обратить внимание.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Шаг четвертый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>Практикуйте концентрацию ежедневно.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Учите ваших атлетов в процессе занятия концентрировать свое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внимание и возвращаться в исходное состояние. Постоянное повто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рение поможет овладеть этой способностью.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Шаг пятый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Учите пониманию взаимосвязей умственных и физических действий.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Помогите атлетам понять, что различие в лучшем и худшем ис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полнении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движения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прежде всего определяется собственным прого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вариванием действия и мыслями о нем.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lastRenderedPageBreak/>
        <w:t xml:space="preserve">Команды мозга определяют действия мышц и их координацию, 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расслабление и скорость сокращения.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Шаг шестой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Учите различию между практикой и возможной реализацией мыс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ленных команд.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При хорошо выполненном движении атлет не думает о нем, а ав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томатически реализует свои усилия. При нечетком выполнении спорт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смен сомневается, слишком много думает, 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 xml:space="preserve">как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выполнить движение, 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анализирует, оценивает и действует слишком зажато.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Шаг седьмой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На занятиях напоминайте спортсмену, что он подготовлен к работе, должен расслабиться и выполнять упражнение.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Для достижения этой цели вы ставите перед спортсменом одну или 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две задачи для концентрации, не более. Сужая поле концентрации, 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спортсмен имеет больше шансов выполнять движение автоматически.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Шаг восьмой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Будьте осторожны с собственными приказами: «Ты должен, ты 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 xml:space="preserve">обязан» и т.д.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Такой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саморазговор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может приводить к излишнему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напряжению.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Шаг девятый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Преподайте две главные причины стресса.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Мысли спортсмена о соревновании, результате, болельщиках не 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приводят к успеху. Также лучше не вспоминать прошедшие соревно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вания, поражения и победы, уровень подготовленности соперников, родителей, условия соревнований и т.д.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Шаг десятый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Учите спортсмена концентрироваться на одном, на том, что 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en-US" w:eastAsia="ru-RU"/>
        </w:rPr>
        <w:t>on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способен контролировать.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Вы должны всегда учить спортсмена концентрироваться только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на возможных контролируемых действиях.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Шаг одиннадцатый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 спортсмена думать конкретно по правилу «здесь и сейчас».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Легче управлять стрессом и избежать психологической перегрузки,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если вы конкретно мыслите о настоящей ситуации. Отрицательные вос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поминания о поражениях, а также предвкушения предстоящих побед не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принесут психологической устойчивости. Опора на собственную силу и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скорость, а также контроль непосредственно «сейчас и здесь».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sz w:val="28"/>
          <w:szCs w:val="28"/>
          <w:lang w:eastAsia="ru-RU"/>
        </w:rPr>
        <w:t>Шаг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двенадцатый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Учите спортсмена контролировать свое зрение и слух.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Учите спортсмена видеть только то, что позволяет ему быть спо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койным и уверенным, слушать только то, что не тревожит. Если что-либо раздражает спортсмена, необходимо переключиться на что-ни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будь нейтральное или успокаивающее.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3"/>
          <w:sz w:val="28"/>
          <w:szCs w:val="28"/>
          <w:lang w:eastAsia="ru-RU"/>
        </w:rPr>
        <w:t>Шаг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тринадцатый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Поощряйте определенные </w:t>
      </w:r>
      <w:proofErr w:type="spellStart"/>
      <w:r w:rsidRPr="00E7474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предсоревнователъпые</w:t>
      </w:r>
      <w:proofErr w:type="spellEnd"/>
      <w:r w:rsidRPr="00E7474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 ритуалы.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Помогите спортсмену разработать несложные, удобные и компак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тные предсоревновательные ритуалы. Они помогут ему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не обращать 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внимание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на раздражающие воздействия и избежать беспокойства, 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так как привычны для него и могут проводиться в любом месте перед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соревнованиями.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</w:pP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Шаг четырнадцатый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Поощряйте желание спортсмена бороться с самим собой.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Сосредоточение спортсмена на возможности превзойти соперни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ка обычно ведет к отрицательному стрессу. Лучше концентрироваться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на своих действиях, т.е. настраиваться на улучшении собственного результата и выступлении наилучшим образом.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Шаг пятнадцатый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помогайте спортсменам концентрировать свое внимание па том, 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должно случиться.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Обычно победители перед соревнованиями думают о том, что 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должно случиться, в то время как проигравшие боятся, как бы чего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не случилось. Поощряйте спортсменов, если они меняют свои мыс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ли, при размышлении «что, если...». Практикуйте совместный анализ того, как спортсмены готовились и что получили в результате.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403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E7474E" w:rsidRPr="00E7474E" w:rsidRDefault="00E7474E" w:rsidP="00E7474E">
      <w:pPr>
        <w:shd w:val="clear" w:color="auto" w:fill="FFFFFF"/>
        <w:spacing w:after="0" w:line="240" w:lineRule="auto"/>
        <w:ind w:right="403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Рекомендации А. </w:t>
      </w:r>
      <w:proofErr w:type="spellStart"/>
      <w:r w:rsidRPr="00E7474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Голдберга</w:t>
      </w:r>
      <w:proofErr w:type="spellEnd"/>
      <w:r w:rsidRPr="00E7474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по привитию спортсменам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адекватной самооценки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4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Личные и командные результаты напрямую зависят от того, как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спортсмены оценивают лично себя. Ваши спортсмены будут учиться быстрее, повышать спортивные результаты и иметь меньше проблем в тренировке, если вы поможете им более критично оценивать себя.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Шаг первый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Уважайте спортсменов.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Уважайте ваших спортсменов, и они будут уважать вас. Если они 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вас уважают, они с удовольствием будут учиться у вас и достигать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выдающихся результатов ради вас. Ругайте их только при достаточ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ном основании - тогда они не будут бояться вас и полюбят спорт.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Шаг второй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Избегайте сравнений.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Слишком часто тренеры делают ошибку, сравнивая спортсменов 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из одной и той же команды. Такие сравнения вызывают у них чув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ство недовольства и порождают нездоровую конкуренцию внутри 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команды. Если вы желаете сравнивать спортсменов, то делайте это на позитивном примере.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Шаг третий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Осознавайте вашего спортсмена как личность.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Если вы видите в своем спортсмене не только человека с определенными физическими задатками, и если атлет знает, что вы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lastRenderedPageBreak/>
        <w:t>заботитесь о нем как о человеке, он всегда вознаградит вас высокой моти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вацией, старанием и хорошими результатами.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Шаг четвертый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Не затрагивайте чувство собственного достоинства спортсмена 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при анализе результатов.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Когда спортсмены снижают свои результаты или сильно проиг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рывают, они не становятся в меньшей степени людьми. Они нужда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ются в поддержке. Если же тренер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будет выражать негативные взгля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ды в последующем спортсмены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будут иметь неприятности в сорев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нованиях.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Шаг пятый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Поощряйте спортсменов, не угрожайте им.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Если вы хотите, чтобы ваши спортсмены перешли на следующий уровень мастерства, призывайте их к успеху. Поощряйте их и дайте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им понять, что вы верите в успех, это позволит им больше верить в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себя. Угрозы потенциально уменьшают чувство собственного досто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инства и настраивают спортсменов на неправильные отношения с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вами.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Шаг шестой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Знайте</w:t>
      </w:r>
      <w:proofErr w:type="gramEnd"/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личные проблемы спортсменов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позволит вам развить лучшие отношения с ними.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Когда ваши спортсмены приходят с личными проблемами на тре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нировку, не рассматривайте это как помеху работе. Вместо этого ис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пользуйте шанс, чтобы узнать спортсмена лучше и, возможно, помочь ему. Если вы сочувствуете их трудностям, то автоматически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поднимаете их чувство собственного достоинства.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Шаг седьмой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Обсуждайте.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Будьте открыты, прямы и честны в ваших отношениях со спорт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сменами. Дайте им понять, что вы знаете, что происходит. Если вы 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рассержены или расстроены поведением спортсмена, позвольте ему знать это непосредственно. Не ожидайте, что они сами догадаются о вашем состоянии, обсудите непосредственно с ними, и они в буду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  <w:t>щем будут делать то же самое.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 xml:space="preserve">Шаг </w:t>
      </w: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восьмой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Слушайте.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Способность слушать - основа взаимоотношений. Способ помочь 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спортсмену чувствовать себя лучше - слушать, когда он говорит о 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себе. Не планируйте, что ответить спортсмену, просто спокойно слушайте.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Шаг девятый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Сопереживайте вместе со спортсменом.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Нет ничего более приятного, чем знание того, что человек, ко</w:t>
      </w:r>
      <w:r w:rsidRPr="00E747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торого вы уважаете, понимает вас. Сочувствуйте вашим спортсмен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ам, когда они приходят к вам со своими проблемами. Смотрите на</w:t>
      </w:r>
      <w:r w:rsidRPr="00E7474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D7916CF" wp14:editId="096CF492">
                <wp:simplePos x="0" y="0"/>
                <wp:positionH relativeFrom="margin">
                  <wp:posOffset>4166870</wp:posOffset>
                </wp:positionH>
                <wp:positionV relativeFrom="paragraph">
                  <wp:posOffset>1630680</wp:posOffset>
                </wp:positionV>
                <wp:extent cx="0" cy="4632960"/>
                <wp:effectExtent l="0" t="0" r="0" b="0"/>
                <wp:wrapNone/>
                <wp:docPr id="5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3296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28.1pt,128.4pt" to="328.1pt,4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snHEAIAACYEAAAOAAAAZHJzL2Uyb0RvYy54bWysU8GO2jAQvVfqP1i+QxI2SyEirKoEeqFd&#10;pN1+gLEdYtWxLdsQUNV/79gBtLu9VKvNwRnbM2/ezBsvHk6dREdundCqxNk4xYgrqplQ+xL/fF6P&#10;Zhg5TxQjUite4jN3+GH5+dOiNwWf6FZLxi0CEOWK3pS49d4USeJoyzvixtpwBZeNth3xsLX7hFnS&#10;A3onk0maTpNeW2asptw5OK2HS7yM+E3DqX9sGsc9kiUGbj6uNq67sCbLBSn2lphW0AsN8g4WHREK&#10;kt6gauIJOljxD1QnqNVON35MdZfophGUxxqgmix9U81TSwyPtUBznLm1yX0cLP1x3FokWInvMVKk&#10;A4k2QnGUz0JreuMK8KjU1obi6Ek9mY2mvxxSumqJ2vNI8flsIC4LEcmrkLBxBhLs+u+agQ85eB37&#10;dGpsFyChA+gU5Tjf5OAnj+hwSOE0n95N5tMoVUKKa6Cxzn/jukPBKLEE0hGYHDfOByKkuLqEPEqv&#10;hZRRbalQH3KFY6elYOEmbux+V0mLjgSGZR2/WNIbN6sPikWklhO2utieCDnYkFmqgAd1AJeLNUzD&#10;73k6X81Ws3yUT6arUZ7W9ejruspH03X25b6+q6uqzv4EalletIIxrgK762Rm+f8pf3kjw0zdZvPW&#10;g+Q1emwWkL3+I+koZNBumIKdZuetvQoMwxidLw8nTPvLPdgvn/fyLwAAAP//AwBQSwMEFAAGAAgA&#10;AAAhAPel/7fgAAAACwEAAA8AAABkcnMvZG93bnJldi54bWxMj8FOwzAMhu9IvENkJG4spWPVKE2n&#10;geACl61M2o5pY9qyxqmadCtvjxEHONr+9Pv7s9VkO3HCwbeOFNzOIhBIlTMt1Qp27y83SxA+aDK6&#10;c4QKvtDDKr+8yHRq3Jm2eCpCLTiEfKoVNCH0qZS+atBqP3M9Et8+3GB14HGopRn0mcNtJ+MoSqTV&#10;LfGHRvf41GB1LEaroDzsjmG+6cf96/7wGd6et/N18ajU9dW0fgARcAp/MPzoszrk7FS6kYwXnYJk&#10;kcSMKogXCXdg4ndTKrhfJncg80z+75B/AwAA//8DAFBLAQItABQABgAIAAAAIQC2gziS/gAAAOEB&#10;AAATAAAAAAAAAAAAAAAAAAAAAABbQ29udGVudF9UeXBlc10ueG1sUEsBAi0AFAAGAAgAAAAhADj9&#10;If/WAAAAlAEAAAsAAAAAAAAAAAAAAAAALwEAAF9yZWxzLy5yZWxzUEsBAi0AFAAGAAgAAAAhANJ+&#10;yccQAgAAJgQAAA4AAAAAAAAAAAAAAAAALgIAAGRycy9lMm9Eb2MueG1sUEsBAi0AFAAGAAgAAAAh&#10;APel/7fgAAAACwEAAA8AAAAAAAAAAAAAAAAAagQAAGRycy9kb3ducmV2LnhtbFBLBQYAAAAABAAE&#10;APMAAAB3BQAAAAA=&#10;" o:allowincell="f" strokecolor="white" strokeweight="0">
                <w10:wrap anchorx="margin"/>
              </v:line>
            </w:pict>
          </mc:Fallback>
        </mc:AlternateConten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проблемы их глазами. Обсуждение с сочувствием - ключевой инструмент, чтобы поднять чувство собственного достоинства в ваших спортсменах.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  <w:lang w:eastAsia="ru-RU"/>
        </w:rPr>
        <w:t>Шаг десятый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Признание успехов.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 xml:space="preserve">Признание успехов - тоже один из способов сильной мотивации.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Каждый день давайте спортсменам понять, что вы постоянно оцениваете их. Даже простые фразы «хорошо сделано», «удачно выполне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но» или просто «приятно видеть тебя сегодня» - один из способов дать почувствовать спортсменам, что работать с вами приятно. Это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все достаточно просто, но может по-новому повернуть тренировочный день спортсмена.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3"/>
          <w:sz w:val="28"/>
          <w:szCs w:val="28"/>
          <w:lang w:eastAsia="ru-RU"/>
        </w:rPr>
        <w:t>Шаг одиннадцатый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  <w:lang w:eastAsia="ru-RU"/>
        </w:rPr>
        <w:t>Будьте положительны.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Ничего хорошего не будет от вашего отрицательного отношения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 различным вещам. Позитивная тренерская работа более эффективна, чем негативная. Принижение ваших спортсменов не дает им воз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можности почувствовать себя хорошо, да и вам не прибавит хороше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го отношения.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8"/>
          <w:szCs w:val="28"/>
          <w:lang w:eastAsia="ru-RU"/>
        </w:rPr>
        <w:t>Шаг двенадцатый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Не теряйтесь при ошибках. Исправляйте их конструктивно.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Учите спортсменов, что ошибки и неудачи - необходимая часть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процесса обучения, а не причина впадать в уныние и растерянность.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Объясните им, что они имеют дело с проявлением риска, и не всегда 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это заканчивается благополучно. Просто расскажите им, что они сами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должны стараться избегать ошибок.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4"/>
          <w:sz w:val="28"/>
          <w:szCs w:val="28"/>
          <w:lang w:eastAsia="ru-RU"/>
        </w:rPr>
        <w:t>Шаг тринадцатый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Хвалите спортсмена, критикуйте группу.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Когда спортсмен совершил ошибку, не выводите его перед всей </w:t>
      </w:r>
      <w:r w:rsidRPr="00E7474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группой. Объясните всей группе возможные ошибки в такой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ситуации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не называя конкретных имен, но если спортсмен действительно сделал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что-то хорошее, похвалите его перед строем. Если вам необходимо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критиковать кого-либо, лучше сделать это в индивидуальной беседе.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4"/>
          <w:sz w:val="28"/>
          <w:szCs w:val="28"/>
          <w:lang w:eastAsia="ru-RU"/>
        </w:rPr>
        <w:t>Шаг четырнадцатый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  <w:lang w:eastAsia="ru-RU"/>
        </w:rPr>
        <w:t xml:space="preserve">Имейте высокое чувство собственного достоинства.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Если вы хотите, чтобы ваши спортсмены имели высокое чувство собственного достоинства, убедитесь, что вы сами обладаете таким качеством. Это не означает, что вы должны относиться к спортсме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>нам со снисхождением или панибратски. Вы всегда должны оста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ваться самим собой, и это будет лучшим фактором вашей тренер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ской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карьеры.</w:t>
      </w:r>
    </w:p>
    <w:p w:rsidR="00E7474E" w:rsidRPr="00E7474E" w:rsidRDefault="00E7474E" w:rsidP="00E7474E">
      <w:pPr>
        <w:shd w:val="clear" w:color="auto" w:fill="FFFFFF"/>
        <w:spacing w:before="110" w:after="0" w:line="360" w:lineRule="auto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</w:p>
    <w:p w:rsidR="00E7474E" w:rsidRPr="00E7474E" w:rsidRDefault="00E7474E" w:rsidP="00E747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ПЛАН ПСИХОЛОГИЧЕСКОЙ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ПОДГОТОВКИ К СОРЕВНОВАНИЯМ</w:t>
      </w:r>
    </w:p>
    <w:p w:rsidR="00E7474E" w:rsidRPr="00E7474E" w:rsidRDefault="00E7474E" w:rsidP="00E747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  <w:lang w:eastAsia="ru-RU"/>
        </w:rPr>
        <w:t>Общая психологическая подготовка к соревнованиям</w:t>
      </w:r>
    </w:p>
    <w:p w:rsidR="00E7474E" w:rsidRPr="00E7474E" w:rsidRDefault="00E7474E" w:rsidP="00E7474E">
      <w:pPr>
        <w:spacing w:after="139" w:line="1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"/>
        <w:gridCol w:w="3754"/>
        <w:gridCol w:w="5386"/>
      </w:tblGrid>
      <w:tr w:rsidR="00E7474E" w:rsidRPr="00E7474E" w:rsidTr="001C14FA">
        <w:trPr>
          <w:trHeight w:hRule="exact" w:val="518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№</w:t>
            </w:r>
          </w:p>
          <w:p w:rsidR="00E7474E" w:rsidRPr="00E7474E" w:rsidRDefault="00E7474E" w:rsidP="00E7474E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proofErr w:type="gramStart"/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Содержание подготовки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Частные задачи</w:t>
            </w:r>
          </w:p>
        </w:tc>
      </w:tr>
      <w:tr w:rsidR="00E7474E" w:rsidRPr="00E7474E" w:rsidTr="001C14FA">
        <w:trPr>
          <w:trHeight w:hRule="exact" w:val="1157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Морально-этическое воспитание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ind w:right="12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Воспитание дисциплинированности и организованности. Развитие способности произвольно управлять своим поведением в аффектирующих условиях соревнований</w:t>
            </w:r>
          </w:p>
        </w:tc>
      </w:tr>
      <w:tr w:rsidR="00E7474E" w:rsidRPr="00E7474E" w:rsidTr="001C14FA">
        <w:trPr>
          <w:trHeight w:hRule="exact" w:val="569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Волевая подготовка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ind w:right="264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Преодоление пробелов в развитии волевых качеств</w:t>
            </w:r>
          </w:p>
        </w:tc>
      </w:tr>
      <w:tr w:rsidR="00E7474E" w:rsidRPr="00E7474E" w:rsidTr="001C14FA">
        <w:trPr>
          <w:trHeight w:hRule="exact" w:val="1117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ind w:right="542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Подготовка к преодолению неожиданно возникающих препятствий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ind w:right="149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Развитие умения быстро овладевать собой, трезво оценивать ситуацию, принимать адекватные решения и реализовывать их в необходимые действия</w:t>
            </w:r>
          </w:p>
        </w:tc>
      </w:tr>
      <w:tr w:rsidR="00E7474E" w:rsidRPr="00E7474E" w:rsidTr="001C14FA">
        <w:trPr>
          <w:trHeight w:hRule="exact" w:val="849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ind w:right="60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Совершенствование интеллектуальных качеств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Развитие аналитико-синтетического мышления и критичности ума. Развитие наблюдательности, глубины, устойчивости и гибкости мышления</w:t>
            </w:r>
          </w:p>
        </w:tc>
      </w:tr>
      <w:tr w:rsidR="00E7474E" w:rsidRPr="00E7474E" w:rsidTr="001C14FA">
        <w:trPr>
          <w:trHeight w:hRule="exact" w:val="99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ind w:right="10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Повышение помехоустойчивости при неблагоприятных внешних условиях соревновательной обстановки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ind w:right="8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Развитие интенсивности и устойчивости внимания. Развитие выдержки и самообладания</w:t>
            </w:r>
          </w:p>
        </w:tc>
      </w:tr>
      <w:tr w:rsidR="00E7474E" w:rsidRPr="00E7474E" w:rsidTr="001C14FA">
        <w:trPr>
          <w:trHeight w:hRule="exact" w:val="113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ind w:right="24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Настройка на выполнение соревновательной деятельности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ind w:right="365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Совершенствование приемов идеомоторной подготовки к выступлению в конкретном виде. Уточнение индивидуальных особенностей настройки на соревнование</w:t>
            </w:r>
          </w:p>
        </w:tc>
      </w:tr>
      <w:tr w:rsidR="00E7474E" w:rsidRPr="00E7474E" w:rsidTr="001C14FA">
        <w:trPr>
          <w:trHeight w:hRule="exact" w:val="114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ind w:right="115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proofErr w:type="spellStart"/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неблагоприятных психических состояний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474E" w:rsidRPr="00E7474E" w:rsidRDefault="00E7474E" w:rsidP="00E7474E">
            <w:pPr>
              <w:shd w:val="clear" w:color="auto" w:fill="FFFFFF"/>
              <w:spacing w:after="0" w:line="250" w:lineRule="exact"/>
              <w:ind w:right="22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Овладение приемами адекватной самооценки внешних проявлений эмоциональной напряженности, произвольного расслабления и коррекции психического состояния</w:t>
            </w:r>
          </w:p>
          <w:p w:rsidR="00E7474E" w:rsidRPr="00E7474E" w:rsidRDefault="00E7474E" w:rsidP="00E7474E">
            <w:pPr>
              <w:shd w:val="clear" w:color="auto" w:fill="FFFFFF"/>
              <w:spacing w:after="0" w:line="250" w:lineRule="exact"/>
              <w:ind w:right="22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</w:tr>
    </w:tbl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E7474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EF31B3" wp14:editId="7A525D64">
                <wp:simplePos x="0" y="0"/>
                <wp:positionH relativeFrom="margin">
                  <wp:posOffset>-215265</wp:posOffset>
                </wp:positionH>
                <wp:positionV relativeFrom="paragraph">
                  <wp:posOffset>313055</wp:posOffset>
                </wp:positionV>
                <wp:extent cx="0" cy="4151630"/>
                <wp:effectExtent l="0" t="0" r="0" b="0"/>
                <wp:wrapNone/>
                <wp:docPr id="4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5163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6.95pt,24.65pt" to="-16.95pt,3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H0DDwIAACYEAAAOAAAAZHJzL2Uyb0RvYy54bWysU8GO2jAQvVfqP1i+QxI2SyEirKoEeqFd&#10;pN1+gLEdYtWxLdsQUNV/79gBtLu9VKvNwRnbM2/ezBsvHk6dREdundCqxNk4xYgrqplQ+xL/fF6P&#10;Zhg5TxQjUite4jN3+GH5+dOiNwWf6FZLxi0CEOWK3pS49d4USeJoyzvixtpwBZeNth3xsLX7hFnS&#10;A3onk0maTpNeW2asptw5OK2HS7yM+E3DqX9sGsc9kiUGbj6uNq67sCbLBSn2lphW0AsN8g4WHREK&#10;kt6gauIJOljxD1QnqNVON35MdZfophGUxxqgmix9U81TSwyPtUBznLm1yX0cLP1x3FokWIlzjBTp&#10;QKKNUBzl89Ca3rgCPCq1taE4elJPZqPpL4eUrlqi9jxSfD4biMtCRPIqJGycgQS7/rtm4EMOXsc+&#10;nRrbBUjoADpFOc43OfjJIzocUjjNs/tsehelSkhxDTTW+W9cdygYJZZAOgKT48b5QIQUV5eQR+m1&#10;kDKqLRXqQ65w7LQULNzEjd3vKmnRkcCwrOMXS3rjZvVBsYjUcsJWF9sTIQcbMksV8KAO4HKxhmn4&#10;PU/nq9lqlo/yyXQ1ytO6Hn1dV/lous6+3Nd3dVXV2Z9ALcuLVjDGVWB3ncws/z/lL29kmKnbbN56&#10;kLxGj80Cstd/JB2FDNoNU7DT7Ly1V4FhGKPz5eGEaX+5B/vl817+BQAA//8DAFBLAwQUAAYACAAA&#10;ACEATIK+NN8AAAAKAQAADwAAAGRycy9kb3ducmV2LnhtbEyPwU7DMAyG70i8Q2Qkbls6goCVutNA&#10;cIELK5O2Y9qYtqxxqibdytsTxAGOtj/9/v5sNdlOHGnwrWOExTwBQVw503KNsH1/nt2B8EGz0Z1j&#10;QvgiD6v8/CzTqXEn3tCxCLWIIexTjdCE0KdS+qohq/3c9cTx9uEGq0Mch1qaQZ9iuO3kVZLcSKtb&#10;jh8a3dNjQ9WhGC1Cud8egnrrx93Lbv8ZXp82al08IF5eTOt7EIGm8AfDj35Uhzw6lW5k40WHMFNq&#10;GVGE66UCEYHfRYlwm6gFyDyT/yvk3wAAAP//AwBQSwECLQAUAAYACAAAACEAtoM4kv4AAADhAQAA&#10;EwAAAAAAAAAAAAAAAAAAAAAAW0NvbnRlbnRfVHlwZXNdLnhtbFBLAQItABQABgAIAAAAIQA4/SH/&#10;1gAAAJQBAAALAAAAAAAAAAAAAAAAAC8BAABfcmVscy8ucmVsc1BLAQItABQABgAIAAAAIQBpVH0D&#10;DwIAACYEAAAOAAAAAAAAAAAAAAAAAC4CAABkcnMvZTJvRG9jLnhtbFBLAQItABQABgAIAAAAIQBM&#10;gr403wAAAAoBAAAPAAAAAAAAAAAAAAAAAGkEAABkcnMvZG93bnJldi54bWxQSwUGAAAAAAQABADz&#10;AAAAdQUAAAAA&#10;" strokecolor="white" strokeweight="0">
                <w10:wrap anchorx="margin"/>
              </v:line>
            </w:pict>
          </mc:Fallback>
        </mc:AlternateContent>
      </w:r>
      <w:r w:rsidRPr="00E7474E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Непосредственная психологическая подготовка к конкретному  соревнованию</w:t>
      </w:r>
      <w:r w:rsidRPr="00E7474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D5BC77" wp14:editId="56ABF3E0">
                <wp:simplePos x="0" y="0"/>
                <wp:positionH relativeFrom="margin">
                  <wp:posOffset>4280535</wp:posOffset>
                </wp:positionH>
                <wp:positionV relativeFrom="paragraph">
                  <wp:posOffset>68580</wp:posOffset>
                </wp:positionV>
                <wp:extent cx="0" cy="4151630"/>
                <wp:effectExtent l="0" t="0" r="0" b="0"/>
                <wp:wrapNone/>
                <wp:docPr id="3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5163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37.05pt,5.4pt" to="337.05pt,3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AG3DwIAACYEAAAOAAAAZHJzL2Uyb0RvYy54bWysU82O2jAQvlfqO1i+QxIIlI0IqyqBXmgX&#10;abcPYGyHWHVsyzYEVPXdOzYB7W4vVdUcnJnx+Jtv/paP506iE7dOaFXibJxixBXVTKhDib+/bEYL&#10;jJwnihGpFS/xhTv8uPr4Ydmbgk90qyXjFgGIckVvStx6b4okcbTlHXFjbbiCy0bbjnhQ7SFhlvSA&#10;3slkkqbzpNeWGaspdw6s9fUSryJ+03Dqn5rGcY9kiYGbj6eN5z6cyWpJioMlphV0oEH+gUVHhIKg&#10;d6iaeIKOVvwB1QlqtdONH1PdJbppBOUxB8gmS99l89wSw2MuUBxn7mVy/w+WfjvtLBKsxFOMFOmg&#10;RVuhOJrF0vTGFeBRqZ0NydGzejZbTX84pHTVEnXgkeLLxcC7LBQzefMkKM5AgH3/VTPwIUevY53O&#10;je0CJFQAnWM7Lvd28LNH9GqkYM2zWTafRj4JKW4PjXX+C9cdCkKJJZCOwOS0dT4QIcXNJcRReiOk&#10;jN2WCvUhVjA7LQULN1Gxh30lLToRGJZN/GJK79ysPioWkVpO2HqQPRHyKkNkqQIe5AFcBuk6DT8f&#10;0of1Yr3IR/lkvh7laV2PPm+qfDTfZJ9m9bSuqjr7FahledEKxrgK7G6TmeV/1/lhR64zdZ/New2S&#10;t+ixWED29o+kYyND78IquWKv2WVnbw2GYYzOw+KEaX+tg/x6vVe/AQAA//8DAFBLAwQUAAYACAAA&#10;ACEAZ82uMt8AAAAKAQAADwAAAGRycy9kb3ducmV2LnhtbEyPQU/CQBCF7yb8h82YeJMtQqqp3RIw&#10;epGLVBI4brtjW+nONt0t1H/PGA56m5n38uZ76XK0rThh7xtHCmbTCARS6UxDlYLd59v9EwgfNBnd&#10;OkIFP+hhmU1uUp0Yd6YtnvJQCQ4hn2gFdQhdIqUva7TaT12HxNqX660OvPaVNL0+c7ht5UMUxdLq&#10;hvhDrTt8qbE85oNVUBx2xzD/6Ib9+/7wHTav2/kqXyt1dzuunkEEHMOfGX7xGR0yZircQMaLVkH8&#10;uJixlYWIK7Dheih4iBcxyCyV/ytkFwAAAP//AwBQSwECLQAUAAYACAAAACEAtoM4kv4AAADhAQAA&#10;EwAAAAAAAAAAAAAAAAAAAAAAW0NvbnRlbnRfVHlwZXNdLnhtbFBLAQItABQABgAIAAAAIQA4/SH/&#10;1gAAAJQBAAALAAAAAAAAAAAAAAAAAC8BAABfcmVscy8ucmVsc1BLAQItABQABgAIAAAAIQAzCAG3&#10;DwIAACYEAAAOAAAAAAAAAAAAAAAAAC4CAABkcnMvZTJvRG9jLnhtbFBLAQItABQABgAIAAAAIQBn&#10;za4y3wAAAAoBAAAPAAAAAAAAAAAAAAAAAGkEAABkcnMvZG93bnJldi54bWxQSwUGAAAAAAQABADz&#10;AAAAdQUAAAAA&#10;" strokecolor="white" strokeweight="0">
                <w10:wrap anchorx="margin"/>
              </v:line>
            </w:pict>
          </mc:Fallback>
        </mc:AlternateContent>
      </w:r>
    </w:p>
    <w:tbl>
      <w:tblPr>
        <w:tblpPr w:leftFromText="180" w:rightFromText="180" w:vertAnchor="text" w:tblpX="-244" w:tblpY="1"/>
        <w:tblOverlap w:val="never"/>
        <w:tblW w:w="1039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3583"/>
        <w:gridCol w:w="5821"/>
      </w:tblGrid>
      <w:tr w:rsidR="00E7474E" w:rsidRPr="00E7474E" w:rsidTr="001C14FA">
        <w:trPr>
          <w:trHeight w:hRule="exact" w:val="29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192" w:lineRule="exact"/>
              <w:ind w:right="77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Содержание подготовку</w:t>
            </w:r>
          </w:p>
        </w:tc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Частные задачи</w:t>
            </w:r>
          </w:p>
        </w:tc>
      </w:tr>
      <w:tr w:rsidR="00E7474E" w:rsidRPr="00E7474E" w:rsidTr="001C14FA">
        <w:trPr>
          <w:trHeight w:hRule="exact" w:val="131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11" w:lineRule="exact"/>
              <w:ind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E7474E" w:rsidRPr="00E7474E" w:rsidRDefault="00E7474E" w:rsidP="00E7474E">
            <w:pPr>
              <w:shd w:val="clear" w:color="auto" w:fill="FFFFFF"/>
              <w:spacing w:after="0" w:line="211" w:lineRule="exact"/>
              <w:ind w:right="5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Формирование уверенности в своих силах,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стремление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к мобилизации психофизического потенциала доя достижения высокого результата</w:t>
            </w:r>
          </w:p>
        </w:tc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06" w:lineRule="exact"/>
              <w:ind w:right="62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E7474E" w:rsidRPr="00E7474E" w:rsidRDefault="00E7474E" w:rsidP="00E7474E">
            <w:pPr>
              <w:shd w:val="clear" w:color="auto" w:fill="FFFFFF"/>
              <w:spacing w:after="0" w:line="206" w:lineRule="exact"/>
              <w:ind w:right="62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Сбор и анализ информации об условиях предстоящего соревнования, особенно о противниках. Уточнение данных о собственной готовности. Определение цели и формирование мотивов участия в соревнованиях</w:t>
            </w:r>
          </w:p>
        </w:tc>
      </w:tr>
      <w:tr w:rsidR="00E7474E" w:rsidRPr="00E7474E" w:rsidTr="001C14FA">
        <w:trPr>
          <w:trHeight w:hRule="exact" w:val="179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02" w:lineRule="exact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E7474E" w:rsidRPr="00E7474E" w:rsidRDefault="00E7474E" w:rsidP="00E7474E">
            <w:pPr>
              <w:shd w:val="clear" w:color="auto" w:fill="FFFFFF"/>
              <w:spacing w:after="0" w:line="202" w:lineRule="exact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Совершенствование способности управлять своими действиями, чувствами, мыслями в соответствии с условиями предстоящего соревнования</w:t>
            </w:r>
          </w:p>
        </w:tc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06" w:lineRule="exact"/>
              <w:ind w:right="86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E7474E" w:rsidRPr="00E7474E" w:rsidRDefault="00E7474E" w:rsidP="00E7474E">
            <w:pPr>
              <w:shd w:val="clear" w:color="auto" w:fill="FFFFFF"/>
              <w:spacing w:after="0" w:line="206" w:lineRule="exact"/>
              <w:ind w:right="86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Вероятностное программирование деятельности в предполагаемых условиях соревнования с использованием методов регуляции психического состояния и моделирования будущего соревнования. Определение оптимального варианта вероятной программы действий в условиях соревнования. Оптимизация способов настройки непосредственно перед стартом</w:t>
            </w:r>
          </w:p>
          <w:p w:rsidR="00E7474E" w:rsidRPr="00E7474E" w:rsidRDefault="00E7474E" w:rsidP="00E7474E">
            <w:pPr>
              <w:shd w:val="clear" w:color="auto" w:fill="FFFFFF"/>
              <w:spacing w:after="0" w:line="206" w:lineRule="exact"/>
              <w:ind w:right="86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E7474E" w:rsidRPr="00E7474E" w:rsidRDefault="00E7474E" w:rsidP="00E7474E">
            <w:pPr>
              <w:shd w:val="clear" w:color="auto" w:fill="FFFFFF"/>
              <w:spacing w:after="0" w:line="206" w:lineRule="exact"/>
              <w:ind w:right="86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</w:tr>
      <w:tr w:rsidR="00E7474E" w:rsidRPr="00E7474E" w:rsidTr="001C14FA">
        <w:trPr>
          <w:trHeight w:hRule="exact" w:val="155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E7474E" w:rsidRPr="00E7474E" w:rsidRDefault="00E7474E" w:rsidP="00E7474E">
            <w:pPr>
              <w:shd w:val="clear" w:color="auto" w:fill="FFFFFF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Создание оптимального уровня возбуждения и помехоустойчивости перед стартами и во время стартов</w:t>
            </w:r>
          </w:p>
        </w:tc>
        <w:tc>
          <w:tcPr>
            <w:tcW w:w="5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02" w:lineRule="exact"/>
              <w:ind w:right="43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E7474E" w:rsidRPr="00E7474E" w:rsidRDefault="00E7474E" w:rsidP="00E7474E">
            <w:pPr>
              <w:shd w:val="clear" w:color="auto" w:fill="FFFFFF"/>
              <w:spacing w:after="0" w:line="202" w:lineRule="exact"/>
              <w:ind w:right="43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Устранение или ограничение всякого рода негативных влияний на эмоциональное состояние спортсмена. Определение наиболее адекватных методов регуляции нервно-психического напряжения, времени и места их применения</w:t>
            </w:r>
          </w:p>
        </w:tc>
      </w:tr>
    </w:tbl>
    <w:p w:rsidR="00E7474E" w:rsidRPr="00E7474E" w:rsidRDefault="00E7474E" w:rsidP="00E7474E">
      <w:pPr>
        <w:shd w:val="clear" w:color="auto" w:fill="FFFFFF"/>
        <w:spacing w:before="283" w:after="0" w:line="240" w:lineRule="auto"/>
        <w:ind w:right="14"/>
        <w:jc w:val="both"/>
        <w:rPr>
          <w:rFonts w:ascii="Times New Roman" w:eastAsia="Times New Roman" w:hAnsi="Times New Roman" w:cs="Times New Roman"/>
          <w:noProof/>
          <w:color w:val="000000"/>
          <w:spacing w:val="-3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B7BFA1" wp14:editId="2D3F4281">
                <wp:simplePos x="0" y="0"/>
                <wp:positionH relativeFrom="column">
                  <wp:posOffset>276860</wp:posOffset>
                </wp:positionH>
                <wp:positionV relativeFrom="paragraph">
                  <wp:posOffset>-8255</wp:posOffset>
                </wp:positionV>
                <wp:extent cx="76200" cy="0"/>
                <wp:effectExtent l="0" t="0" r="0" b="0"/>
                <wp:wrapNone/>
                <wp:docPr id="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8pt,-.65pt" to="27.8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8WaDwIAACQEAAAOAAAAZHJzL2Uyb0RvYy54bWysU8GO2yAQvVfqPyDuju3Um81acVaVnfSS&#10;tpF2+wEEcIyKAQGJE1X99w4kTpv2UlX1Ac8ww+PNvGHxfOolOnLrhFYVzicZRlxRzYTaV/jL6zqZ&#10;Y+Q8UYxIrXiFz9zh5+XbN4vBlHyqOy0ZtwhAlCsHU+HOe1OmqaMd74mbaMMVBFtte+LBtfuUWTIA&#10;ei/TaZbN0kFbZqym3DnYbS5BvIz4bcup/9y2jnskKwzcfFxtXHdhTZcLUu4tMZ2gVxrkH1j0RCi4&#10;9AbVEE/QwYo/oHpBrXa69ROq+1S3raA81gDV5Nlv1bx0xPBYCzTHmVub3P+DpZ+OW4sEq/AUI0V6&#10;kGgjFEcPeWjNYFwJGbXa2lAcPakXs9H0q0NK1x1Rex4pvp4NnIsn0rsjwXEGLtgNHzWDHHLwOvbp&#10;1No+QEIH0CnKcb7JwU8eUdh8nIHCGNExkpJyPGas8x+47lEwKiyBcoQlx43zQBxSx5Rwi9JrIWXU&#10;Wio0hJvCttNSsBCJjt3vamnRkcCorOMXWgBId2lWHxSLSB0nbHW1PRHyYkO+VAEPqgAuV+syC9+e&#10;sqfVfDUvkmI6WyVF1jTJ+3VdJLN1/vjQvGvqusm/B2p5UXaCMa4Cu3Eu8+LvdL++kMtE3Sbz1oP0&#10;Hj2WCGTHfyQdZQzKXWZgp9l5a0M3gqIwijH5+mzCrP/qx6yfj3v5AwAA//8DAFBLAwQUAAYACAAA&#10;ACEAm3x2T9wAAAAHAQAADwAAAGRycy9kb3ducmV2LnhtbEyOwU7CQBRF9yb8w+SRuIMpVoipnRIk&#10;uNGNVBJYTjvPttJ503SmUP/eZ1zo8uTe3HvS9WhbccHeN44ULOYRCKTSmYYqBYf359kDCB80Gd06&#10;QgVf6GGdTW5SnRh3pT1e8lAJHiGfaAV1CF0ipS9rtNrPXYfE2YfrrQ6MfSVNr688blt5F0UraXVD&#10;/FDrDrc1lud8sAqK0+Ec4rduOL4cT5/hdbePN/mTUrfTcfMIIuAY/srwo8/qkLFT4QYyXrQK7uMV&#10;NxXMFjEIzpdL5uKXZZbK//7ZNwAAAP//AwBQSwECLQAUAAYACAAAACEAtoM4kv4AAADhAQAAEwAA&#10;AAAAAAAAAAAAAAAAAAAAW0NvbnRlbnRfVHlwZXNdLnhtbFBLAQItABQABgAIAAAAIQA4/SH/1gAA&#10;AJQBAAALAAAAAAAAAAAAAAAAAC8BAABfcmVscy8ucmVsc1BLAQItABQABgAIAAAAIQAho8WaDwIA&#10;ACQEAAAOAAAAAAAAAAAAAAAAAC4CAABkcnMvZTJvRG9jLnhtbFBLAQItABQABgAIAAAAIQCbfHZP&#10;3AAAAAcBAAAPAAAAAAAAAAAAAAAAAGkEAABkcnMvZG93bnJldi54bWxQSwUGAAAAAAQABADzAAAA&#10;cgUAAAAA&#10;" strokecolor="white" strokeweight="0"/>
            </w:pict>
          </mc:Fallback>
        </mc:AlternateConten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 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Планом могут предусматриваться методы и решения частных задач, организационно-методические указания к их решению и сроки выполнения.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В примерном плане психологической подготовки не приводятся средства решения частных задач, так как их сложно обобщить и для каждого спортсмена они должны подбираться индивидуально с при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>влечением специалистов-психологов.</w:t>
      </w:r>
    </w:p>
    <w:p w:rsidR="00E7474E" w:rsidRPr="00E7474E" w:rsidRDefault="00E7474E" w:rsidP="00E7474E">
      <w:pPr>
        <w:shd w:val="clear" w:color="auto" w:fill="FFFFFF"/>
        <w:spacing w:before="25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3.6. Планы применения восстановительных средств</w:t>
      </w:r>
    </w:p>
    <w:p w:rsidR="00E7474E" w:rsidRPr="00E7474E" w:rsidRDefault="00E7474E" w:rsidP="00E7474E">
      <w:pPr>
        <w:shd w:val="clear" w:color="auto" w:fill="FFFFFF"/>
        <w:spacing w:before="187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Освоению высоких тренировочных нагрузок способствуют специальные восстановительные мероприятия, которые делятся на четыре группы средств: педагогические, психологические, гигиенические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и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медико-биологические.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lastRenderedPageBreak/>
        <w:tab/>
        <w:t xml:space="preserve">Педагогические средства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являются основными, так как при нерациональном построении тренировки остальные средства восстановления оказываются неэффективными. Педагогические средства предусматривают оптимальное, способствующее стимуляции восстановительных процессов построение каждого тренировочного занятия, рациональное построение тренировок и на отдельных этапах тренировочного цикла.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ab/>
        <w:t xml:space="preserve">Гигиенические средства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восстановления детально разработаны. Это требования к режиму дня, труда и отдыха, питания. Необходимо обязательное соблюдение гигиенических требований к местам занятий, бытовым помещениям, снаряжению, инвентаря.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Особое место гигиенических средств восстановления надо учитывать в тренировочной работе летних спортивных лагерей в районах скальных массивов.</w:t>
      </w:r>
    </w:p>
    <w:p w:rsidR="00E7474E" w:rsidRPr="00E7474E" w:rsidRDefault="00E7474E" w:rsidP="00E7474E">
      <w:pPr>
        <w:shd w:val="clear" w:color="auto" w:fill="FFFFFF"/>
        <w:spacing w:before="5"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ab/>
        <w:t xml:space="preserve">Психологические средства.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Обучение приемам психорегулирующей тренировки обучают квалифицированные психологи. Однако в спортивных школах возрастает роль тренера в управлении свободным временем учащихся, в снятии эмоционального напряжения (эти факторы оказывают значительное влияние на ха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 xml:space="preserve">рактер и течение восстановительных процессов).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Важное значение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имеет определение психологической совместимости спортсменов.</w:t>
      </w:r>
    </w:p>
    <w:p w:rsidR="00E7474E" w:rsidRPr="00E7474E" w:rsidRDefault="00E7474E" w:rsidP="00E7474E">
      <w:pPr>
        <w:shd w:val="clear" w:color="auto" w:fill="FFFFFF"/>
        <w:spacing w:before="10" w:after="0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ab/>
        <w:t xml:space="preserve">Медико-биологическая группа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восстановительных сре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дств вкл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ючает в себя рациональное питание, витаминизацию, физические средства восстановления. При организации питания на сборах необходимо руководствоваться принципами сбалансированного питания. Дополнительное введение витаминов осуществляется в весенне-зимний период, а также в период напряженных тренировок. Во избежание интоксикации прием витаминов целесообразно начинать в дозе, не превышающей половины суточной потребности.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 xml:space="preserve">Физические факторы представляют собой большую группу средств, используемых в физиотерапии. Рациональное применение физических средств восстановления способствует предотвращению травм и заболеваний опорно-двигательного аппарата. В спортивной практике широко используются различные виды ручного и инструментального массажа (подводный, вибрационный), душ, ванны, сауна,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ло</w:t>
      </w:r>
      <w:r w:rsidRPr="00E7474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EE71F7C" wp14:editId="33AFC2F8">
                <wp:simplePos x="0" y="0"/>
                <wp:positionH relativeFrom="margin">
                  <wp:posOffset>8248015</wp:posOffset>
                </wp:positionH>
                <wp:positionV relativeFrom="paragraph">
                  <wp:posOffset>4355465</wp:posOffset>
                </wp:positionV>
                <wp:extent cx="0" cy="1993265"/>
                <wp:effectExtent l="0" t="0" r="0" b="0"/>
                <wp:wrapNone/>
                <wp:docPr id="9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2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49.45pt,342.95pt" to="649.45pt,4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YfWEgIAACkEAAAOAAAAZHJzL2Uyb0RvYy54bWysU02P2yAQvVfqf0DcE9v5amLFWVV20su2&#10;jbTbH0AAx6gYEJA4UdX/3gE70aa9VFV9wAPMvHkz81g/XVqJztw6oVWBs3GKEVdUM6GOBf72uhst&#10;MXKeKEakVrzAV+7w0+b9u3Vncj7RjZaMWwQgyuWdKXDjvcmTxNGGt8SNteEKLmttW+Jha48Js6QD&#10;9FYmkzRdJJ22zFhNuXNwWvWXeBPx65pT/7WuHfdIFhi4+bjauB7CmmzWJD9aYhpBBxrkH1i0RChI&#10;eoeqiCfoZMUfUK2gVjtd+zHVbaLrWlAea4BqsvS3al4aYnisBZrjzL1N7v/B0i/nvUWCFXiFkSIt&#10;jOhZKI7mk9CazrgcPEq1t6E4elEv5lnT7w4pXTZEHXmk+Ho1EJeFiOQhJGycgQSH7rNm4ENOXsc+&#10;XWrbBkjoALrEcVzv4+AXj2h/SOE0W62mk8U8opP8Fmis85+4blEwCiyBdAQm52fnAxGS31xCHqV3&#10;Qso4balQV+DFdJ7GAKelYOEyuDl7PJTSojMJeonfkPfBzeqTYhGs4YRtB9sTIXsbkksV8KAUoDNY&#10;vSB+rNLVdrldzkazyWI7mqVVNfq4K2ejxS77MK+mVVlW2c9ALZvljWCMq8DuJs5s9nfDH55JL6u7&#10;PO9tSB7RY7+A7O0fScdZhvH1Qjhodt3b24xBj9F5eDtB8G/3YL994ZtfAAAA//8DAFBLAwQUAAYA&#10;CAAAACEAR9nBI94AAAANAQAADwAAAGRycy9kb3ducmV2LnhtbEyPQUvEMBCF74L/IYzgzU270KWp&#10;TRcRKl48uC6es83YFpNJSbJt9debxYPe5s083nyv3q/WsBl9GB1JyDcZMKTO6ZF6Cce39q4EFqIi&#10;rYwjlPCFAfbN9VWtKu0WesX5EHuWQihUSsIQ41RxHroBrQobNyGl24fzVsUkfc+1V0sKt4Zvs2zH&#10;rRopfRjUhI8Ddp+Hs5VAeXw3yxKX2X8XT0VetM/ZSyvl7c36cA8s4hr/zHDBT+jQJKaTO5MOzCS9&#10;FaVIXgm7skjDxfK7OkkQQpTAm5r/b9H8AAAA//8DAFBLAQItABQABgAIAAAAIQC2gziS/gAAAOEB&#10;AAATAAAAAAAAAAAAAAAAAAAAAABbQ29udGVudF9UeXBlc10ueG1sUEsBAi0AFAAGAAgAAAAhADj9&#10;If/WAAAAlAEAAAsAAAAAAAAAAAAAAAAALwEAAF9yZWxzLy5yZWxzUEsBAi0AFAAGAAgAAAAhAL3N&#10;h9YSAgAAKQQAAA4AAAAAAAAAAAAAAAAALgIAAGRycy9lMm9Eb2MueG1sUEsBAi0AFAAGAAgAAAAh&#10;AEfZwSPeAAAADQEAAA8AAAAAAAAAAAAAAAAAbAQAAGRycy9kb3ducmV2LnhtbFBLBQYAAAAABAAE&#10;APMAAAB3BQAAAAA=&#10;" o:allowincell="f" strokeweight=".5pt">
                <w10:wrap anchorx="margin"/>
              </v:line>
            </w:pict>
          </mc:Fallback>
        </mc:AlternateConten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кальные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физиотерапевтические методы воздействия (гальванизация, ионофорез, соллюкс и т.п.), локальные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баровоздействия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, электростимуляция и др. Передозировка физиотерапевтических процедур при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водит к угнетению реактивности организма, поэтому для детей школь</w:t>
      </w:r>
      <w:r w:rsidRPr="00E7474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ного возраста в течение дня не следует применять более одного сеанса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 одной процедурой. Средства общего воздействия (массаж, ванны, сауна) целесообразно назначать не чаще 1-2 раз в неделю.</w:t>
      </w:r>
    </w:p>
    <w:p w:rsidR="00E7474E" w:rsidRPr="00E7474E" w:rsidRDefault="00E7474E" w:rsidP="00E7474E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Медико-биологические средства назначаются только врачом и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осуществляются под его наблюдением.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Средства восстановления используются при снижении спортивной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работоспособности или при ухудшении переносимости тренировочных нагрузок. В тех случаях, когда восстановление работоспособно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сти осуществляется естественным путем, дополнительные средства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могут привести к снижению тренировочного эффекта и ухудшению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тренированности. В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группах начальной подготовки и учебно-трени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ровочных группах следует избегать применения медико-биологичес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ких средств.</w:t>
      </w:r>
    </w:p>
    <w:p w:rsidR="00E7474E" w:rsidRPr="00E7474E" w:rsidRDefault="00E7474E" w:rsidP="00E7474E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 xml:space="preserve">В группах начальной подготовки </w:t>
      </w:r>
      <w:r w:rsidRPr="00E7474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общий объем нагрузки сравни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тельно небольшой, поэтому восстановление работоспособности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происходит главным образом естественным путем. Для данного эта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па подготовки наибольшее значение имеют </w:t>
      </w:r>
      <w:r w:rsidRPr="00E7474E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 xml:space="preserve">педагогические средства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восстановления, которые предусматривают оптимальное построе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ние педагогического процесса, рациональное сочетание игр, упраж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нений и интервалов отдыха в тренировочных занятиях. Все это со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здает условия благоприятному протеканию восстановительных процессов. Из дополнительных средств восстановления рекомендуется систематическое применение гигиенического душа, а также водных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процедур закаливающего характера. Витаминизация должна про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водиться с учетом возрастных и сезонных особенностей, а также ко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личества витаминов, поступающих в пищевой рацион. В плане пси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хологического восстановления рекомендуется частая смена трени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ровочных средств и проведение занятий, когда это возможно,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 игровой форме.</w:t>
      </w:r>
    </w:p>
    <w:p w:rsidR="00E7474E" w:rsidRPr="00E7474E" w:rsidRDefault="00E7474E" w:rsidP="00E7474E">
      <w:pPr>
        <w:shd w:val="clear" w:color="auto" w:fill="FFFFFF"/>
        <w:spacing w:before="38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Учебно-тренировочные группы. </w:t>
      </w:r>
      <w:r w:rsidRPr="00E7474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С ростом тренировочных нагру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зок в учебно-тренировочных группах в полном объеме следует при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менять педагогические средства восстановления, т.е. рациональное построение тренировки и соответствие ее объема и интенсивности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функциональному состоянию организма спортсмена. Необходимо оптимальное соотношение нагрузок и отдыха, как в отдельном тре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 xml:space="preserve">нировочном занятии, так и на этапах годичного цикла, где особое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внимание следует уделять индивидуальной переносимости нагрузок.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 качестве критериев переносимых нагрузок могут служить объек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тивные ощущения, а также объективные показатели (ЧСС, частота </w:t>
      </w:r>
      <w:r w:rsidRPr="00E7474E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глубина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дыхания, цвет кожных покровов, потоотделение). Из психо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логических средств восстановления используются педагогические методы: внушение, специальные дыхательные упражнения, отвлекаю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щие беседы.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Медико-биологические средства восстановления вклю</w:t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чают: гигиенический душ, все виды массажа, витаминизацию, физио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терапию, гидротерапию, русскую парную баню, сауну и т.д.</w:t>
      </w:r>
      <w:proofErr w:type="gramEnd"/>
    </w:p>
    <w:p w:rsidR="00E7474E" w:rsidRPr="00E7474E" w:rsidRDefault="00E7474E" w:rsidP="00E7474E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 xml:space="preserve">Группы совершенствования спортивного мастерства, высшего спортивного мастерства. </w:t>
      </w:r>
      <w:r w:rsidRPr="00E7474E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С ростом объема специ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альной физической подготовки и количества соревнований увеличи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вается время, отводимое на восстановление организма. Особое вни</w:t>
      </w:r>
      <w:r w:rsidRPr="00E7474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мание при применении педагогических средств восстановления дол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жно быть уделено чередованию упражнений различного характера и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направленности с тем, чтобы не вызывать перегрузки мышечных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групп </w:t>
      </w:r>
      <w:r w:rsidRPr="00E7474E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функциональных систем, чередованию тренировочных на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E747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грузок различного объема и интенсивности, изменение характера пауз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отдыха и их продолжительности. Из дополнительных сре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дств сл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еду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ет применять ванны, парную и суховоздушные бани, спортивный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массаж, витаминизацию. Из психологических средств восстановле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ния рекомендуется применять аутогенные тренировки, организацию культурного досуга, создание хороших бытовых условий, активный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отдых - бассейн, велосипед, прогулки на лыжах и т.д. Комплексное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использование разнообразных восстановительных сре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дств в </w:t>
      </w:r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>п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олном объеме (для этапов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ССм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и ВСМ необходимо после больших трениро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вочных нагрузок и в соревновательном периоде).</w:t>
      </w:r>
    </w:p>
    <w:p w:rsidR="00E7474E" w:rsidRPr="00E7474E" w:rsidRDefault="00E7474E" w:rsidP="00E7474E">
      <w:pPr>
        <w:shd w:val="clear" w:color="auto" w:fill="FFFFFF"/>
        <w:spacing w:after="0" w:line="360" w:lineRule="auto"/>
        <w:ind w:right="34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E7474E" w:rsidRPr="00E7474E" w:rsidRDefault="00E7474E" w:rsidP="00E7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Педагогические и гигиенические средства восстановления</w:t>
      </w:r>
    </w:p>
    <w:p w:rsidR="00E7474E" w:rsidRPr="00E7474E" w:rsidRDefault="00E7474E" w:rsidP="00E74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24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59"/>
        <w:gridCol w:w="3402"/>
        <w:gridCol w:w="3260"/>
      </w:tblGrid>
      <w:tr w:rsidR="00E7474E" w:rsidRPr="00E7474E" w:rsidTr="001C14FA">
        <w:trPr>
          <w:trHeight w:val="1122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187" w:lineRule="exact"/>
              <w:ind w:right="19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  <w:lang w:eastAsia="ru-RU"/>
              </w:rPr>
            </w:pPr>
          </w:p>
          <w:p w:rsidR="00E7474E" w:rsidRPr="00E7474E" w:rsidRDefault="00E7474E" w:rsidP="00E7474E">
            <w:pPr>
              <w:shd w:val="clear" w:color="auto" w:fill="FFFFFF"/>
              <w:spacing w:after="0" w:line="187" w:lineRule="exact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  <w:lang w:eastAsia="ru-RU"/>
              </w:rPr>
              <w:t xml:space="preserve">Рациональное </w:t>
            </w:r>
            <w:r w:rsidRPr="00E747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  <w:lang w:eastAsia="ru-RU"/>
              </w:rPr>
              <w:t xml:space="preserve">планирование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  <w:lang w:eastAsia="ru-RU"/>
              </w:rPr>
              <w:t>спортивной</w:t>
            </w:r>
            <w:proofErr w:type="gramEnd"/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тренировки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Оптимальное построение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тренировочного занятия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 xml:space="preserve">Ведение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здорового</w:t>
            </w:r>
            <w:proofErr w:type="gramEnd"/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образа жизни</w:t>
            </w:r>
          </w:p>
        </w:tc>
      </w:tr>
      <w:tr w:rsidR="00E7474E" w:rsidRPr="00E7474E" w:rsidTr="001C14FA">
        <w:trPr>
          <w:trHeight w:val="2565"/>
        </w:trPr>
        <w:tc>
          <w:tcPr>
            <w:tcW w:w="31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 перспективное пла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нирование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спортивной</w:t>
            </w:r>
            <w:proofErr w:type="gramEnd"/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тренировки;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научнообосно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ванное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планирование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тренировочных циклов;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- выбор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оптимальной</w:t>
            </w:r>
            <w:proofErr w:type="gramEnd"/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структуры цикла;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 оптимальное по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строение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тренировочных</w:t>
            </w:r>
            <w:proofErr w:type="gramEnd"/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 соревновательных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микро-и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макроциклов;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 соответствие тре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нировочного занятия данному циклу тренировки;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-проведение в под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готовительной части общей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 специальной разминки;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-наличие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специальных</w:t>
            </w:r>
            <w:proofErr w:type="gramEnd"/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физических упражнений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</w:t>
            </w:r>
            <w:proofErr w:type="gramEnd"/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основной части занятия;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- </w:t>
            </w:r>
            <w:r w:rsidRPr="00E747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 xml:space="preserve">соответствие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нагрузки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индивидуальным возможно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стям;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- культура учебно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го и производительно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го труда;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- культура межлич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ностного общения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 поведения;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- культура сексу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ального поведения;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— самоуправление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 самоорганизация;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— организация ре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жимов питания, сна,</w:t>
            </w:r>
          </w:p>
        </w:tc>
      </w:tr>
    </w:tbl>
    <w:tbl>
      <w:tblPr>
        <w:tblW w:w="975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3393"/>
        <w:gridCol w:w="3251"/>
      </w:tblGrid>
      <w:tr w:rsidR="00E7474E" w:rsidRPr="00E7474E" w:rsidTr="001C14FA">
        <w:trPr>
          <w:trHeight w:val="4021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 разнообразие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средств и методов физического воспитания;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соответствие уров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ням функциональной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 физической подготовленности;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соблюдение прин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ципов спортивной тре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нировки;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врачебно-педаго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гические наблюдения</w:t>
            </w:r>
          </w:p>
        </w:tc>
        <w:tc>
          <w:tcPr>
            <w:tcW w:w="3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широкое исполь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зование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релаксационных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,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дыхательных упражнений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 упражнений на расслаб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ление;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— регулярность занятий,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рациональное чередование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нагрузки и отдыха, их преемственность и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последова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-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тельность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— сознательность, ак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тивность, заинтересованность, объективная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оценка результатов;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врачебно-педаго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гический контроль и самоконтроль</w:t>
            </w:r>
          </w:p>
        </w:tc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пребывания на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воздухе, двигатель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ной активности;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санитарно-гигиенических требований;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— закаливающие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процедуры;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преодоление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вредных привычек;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оптимальное со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четание труда (в том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числе и учебного)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 отдыха</w:t>
            </w:r>
          </w:p>
        </w:tc>
      </w:tr>
    </w:tbl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Психологические средства восстановления</w:t>
      </w:r>
    </w:p>
    <w:p w:rsidR="00E7474E" w:rsidRPr="00E7474E" w:rsidRDefault="00E7474E" w:rsidP="00E7474E">
      <w:pPr>
        <w:spacing w:after="182" w:line="1" w:lineRule="exact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</w:p>
    <w:tbl>
      <w:tblPr>
        <w:tblW w:w="9640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2"/>
        <w:gridCol w:w="3528"/>
        <w:gridCol w:w="2990"/>
      </w:tblGrid>
      <w:tr w:rsidR="00E7474E" w:rsidRPr="00E7474E" w:rsidTr="001C14FA">
        <w:trPr>
          <w:trHeight w:hRule="exact" w:val="5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Психогигиена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Психопрофилактика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Психотерапия</w:t>
            </w:r>
          </w:p>
        </w:tc>
      </w:tr>
      <w:tr w:rsidR="00E7474E" w:rsidRPr="00E7474E" w:rsidTr="001C14FA">
        <w:trPr>
          <w:trHeight w:val="2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— культура меж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личностного общения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 поведения в семье,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коллективе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комфортные усло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вия;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разнообразие досу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снижение отри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цательных эмоций;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самоконтроль;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мотивация пози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тивных жизненных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установок;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— сохранение и ук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репление психического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здоровья благодаря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здоровому образу</w:t>
            </w:r>
          </w:p>
          <w:p w:rsidR="00E7474E" w:rsidRPr="00E7474E" w:rsidRDefault="00E7474E" w:rsidP="00E74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жизни;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профессиональная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ориентация;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— профессиональный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отбор;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врачебно-педаго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гический контроль;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специальные пси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хологические мероприятия по предупреждению и распознанию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Межличностных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конфликтов;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компьютерные игры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как средство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психо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профилактики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- специальные фи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зические упражнения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рациональная психоте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рапия посредством логического мышления;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— психическая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саморе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гуляция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— гипноз;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самовнушение;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— аутогенная тренировка;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мышечная релаксация;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— дыхательная гим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настика;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методы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тренинг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</w:t>
            </w:r>
            <w:proofErr w:type="gramEnd"/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умений;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— регулирование психиче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ского состояния (врачебная</w:t>
            </w:r>
            <w:proofErr w:type="gramEnd"/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консультация, тренинг,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специальная психическая</w:t>
            </w:r>
          </w:p>
          <w:p w:rsidR="00E7474E" w:rsidRPr="00E7474E" w:rsidRDefault="00E7474E" w:rsidP="00E74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тренировка);</w:t>
            </w:r>
          </w:p>
        </w:tc>
      </w:tr>
      <w:tr w:rsidR="00E7474E" w:rsidRPr="00E7474E" w:rsidTr="001C14FA">
        <w:trPr>
          <w:trHeight w:val="91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lastRenderedPageBreak/>
              <w:t>- профилактика нервно-эмоцио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softHyphen/>
              <w:t>нального психофизио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softHyphen/>
              <w:t>логического напряже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социально-психо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логический тренинг; -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психокоррекция</w:t>
            </w:r>
            <w:proofErr w:type="spellEnd"/>
          </w:p>
        </w:tc>
      </w:tr>
    </w:tbl>
    <w:p w:rsidR="00E7474E" w:rsidRPr="00E7474E" w:rsidRDefault="00E7474E" w:rsidP="00E74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Медико-биологические средства восстановления</w:t>
      </w:r>
    </w:p>
    <w:p w:rsidR="00E7474E" w:rsidRPr="00E7474E" w:rsidRDefault="00E7474E" w:rsidP="00E7474E">
      <w:pPr>
        <w:spacing w:after="206" w:line="1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7087"/>
      </w:tblGrid>
      <w:tr w:rsidR="00E7474E" w:rsidRPr="00E7474E" w:rsidTr="001C14FA">
        <w:trPr>
          <w:trHeight w:hRule="exact" w:val="294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I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уровень</w:t>
            </w:r>
          </w:p>
          <w:p w:rsidR="00E7474E" w:rsidRPr="00E7474E" w:rsidRDefault="00E7474E" w:rsidP="00E74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Физические упражнения</w:t>
            </w:r>
          </w:p>
        </w:tc>
      </w:tr>
      <w:tr w:rsidR="00E7474E" w:rsidRPr="00E7474E" w:rsidTr="001C14FA">
        <w:trPr>
          <w:trHeight w:hRule="exact" w:val="283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E7474E" w:rsidRPr="00E7474E" w:rsidTr="001C14FA">
        <w:trPr>
          <w:trHeight w:hRule="exact" w:val="283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Питание</w:t>
            </w:r>
          </w:p>
        </w:tc>
      </w:tr>
      <w:tr w:rsidR="00E7474E" w:rsidRPr="00E7474E" w:rsidTr="001C14FA">
        <w:trPr>
          <w:trHeight w:hRule="exact" w:val="283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Витамины</w:t>
            </w:r>
          </w:p>
        </w:tc>
      </w:tr>
      <w:tr w:rsidR="00E7474E" w:rsidRPr="00E7474E" w:rsidTr="001C14FA">
        <w:trPr>
          <w:trHeight w:hRule="exact" w:val="283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Очищение организма</w:t>
            </w:r>
          </w:p>
        </w:tc>
      </w:tr>
      <w:tr w:rsidR="00E7474E" w:rsidRPr="00E7474E" w:rsidTr="001C14FA">
        <w:trPr>
          <w:trHeight w:hRule="exact" w:val="294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Режим труда и отдыха</w:t>
            </w:r>
          </w:p>
        </w:tc>
      </w:tr>
      <w:tr w:rsidR="00E7474E" w:rsidRPr="00E7474E" w:rsidTr="001C14FA">
        <w:trPr>
          <w:trHeight w:hRule="exact" w:val="843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 xml:space="preserve">II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360" w:lineRule="auto"/>
              <w:ind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Физиотерапия: электрофорез,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фонофорез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магнито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- и парафи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>нотерапия, грязелечение, УВЧ, ультрафиолетовое излучение, мази, гели</w:t>
            </w:r>
            <w:proofErr w:type="gramEnd"/>
          </w:p>
        </w:tc>
      </w:tr>
      <w:tr w:rsidR="00E7474E" w:rsidRPr="00E7474E" w:rsidTr="001C14FA">
        <w:trPr>
          <w:trHeight w:hRule="exact" w:val="855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360" w:lineRule="auto"/>
              <w:ind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Фармакология: тонизирующие препараты, транквилизаторы,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противогипоксия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адаптогены (желудочные)</w:t>
            </w:r>
          </w:p>
        </w:tc>
      </w:tr>
      <w:tr w:rsidR="00E7474E" w:rsidRPr="00E7474E" w:rsidTr="001C14FA">
        <w:trPr>
          <w:trHeight w:hRule="exact" w:val="853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360" w:lineRule="auto"/>
              <w:ind w:right="2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Терапия: мануальная, иглорефлексотерапия,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бар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-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гидро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бальнеотерапия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блокады, анестезия</w:t>
            </w:r>
          </w:p>
        </w:tc>
      </w:tr>
      <w:tr w:rsidR="00E7474E" w:rsidRPr="00E7474E" w:rsidTr="001C14FA">
        <w:trPr>
          <w:trHeight w:hRule="exact" w:val="931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360" w:lineRule="auto"/>
              <w:ind w:right="3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Массаж: лечебный, спортивный, медицинский, косметиче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ский,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сегментарнорефлекторный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виброкри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гидро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 и т.д.</w:t>
            </w:r>
          </w:p>
        </w:tc>
      </w:tr>
      <w:tr w:rsidR="00E7474E" w:rsidRPr="00E7474E" w:rsidTr="001C14FA">
        <w:trPr>
          <w:trHeight w:hRule="exact" w:val="481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ЛФК</w:t>
            </w: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474E" w:rsidRPr="00E7474E" w:rsidTr="001C14FA">
        <w:trPr>
          <w:trHeight w:hRule="exact" w:val="559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74E" w:rsidRPr="00E7474E" w:rsidRDefault="00E7474E" w:rsidP="00E747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Фитотерапия</w:t>
            </w:r>
          </w:p>
        </w:tc>
      </w:tr>
    </w:tbl>
    <w:p w:rsidR="00E7474E" w:rsidRPr="00E7474E" w:rsidRDefault="00E7474E" w:rsidP="00E7474E">
      <w:pPr>
        <w:shd w:val="clear" w:color="auto" w:fill="FFFFFF"/>
        <w:spacing w:before="250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3.7. Планы антидопинговых мероприятий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честным,</w:t>
      </w:r>
      <w:r w:rsidRPr="00E7474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ов.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опинга</w:t>
      </w:r>
      <w:r w:rsidRPr="00E7474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грожает</w:t>
      </w:r>
      <w:r w:rsidRPr="00E7474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</w:t>
      </w:r>
      <w:r w:rsidRPr="00E7474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ов.</w:t>
      </w:r>
      <w:r w:rsidRPr="00E74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 зада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такой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овать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орт» 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плекс мер, направ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E7474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E7474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мет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рте,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след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7474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7474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7474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лекций</w:t>
      </w:r>
      <w:r w:rsidRPr="00E7474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ркой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ан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емати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пинга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овья;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25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пинга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ры; - ант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9" w:line="40" w:lineRule="exact"/>
        <w:rPr>
          <w:rFonts w:ascii="Times New Roman" w:eastAsia="Times New Roman" w:hAnsi="Times New Roman" w:cs="Times New Roman"/>
          <w:color w:val="000000"/>
          <w:sz w:val="4"/>
          <w:szCs w:val="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56" w:lineRule="auto"/>
        <w:ind w:right="17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Arial" w:eastAsia="Times New Roman" w:hAnsi="Arial" w:cs="Arial"/>
          <w:color w:val="000000"/>
          <w:w w:val="99"/>
          <w:sz w:val="24"/>
          <w:szCs w:val="24"/>
          <w:lang w:eastAsia="ru-RU"/>
        </w:rPr>
        <w:t>-</w:t>
      </w:r>
      <w:r w:rsidRPr="00E747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нг-контроля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- при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чес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E7474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ртсм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меющ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шения анти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авил</w:t>
      </w:r>
      <w:r w:rsidRPr="00E7474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веществ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</w:p>
    <w:p w:rsidR="00E7474E" w:rsidRPr="00E7474E" w:rsidRDefault="00E7474E" w:rsidP="00E747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3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аключ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</w:t>
      </w:r>
      <w:r w:rsidRPr="00E7474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ортсм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E7474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Pr="00E7474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 всеми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частника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цесса под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портсм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и ф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 нед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стимос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шения</w:t>
      </w:r>
      <w:r w:rsidRPr="00E7474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</w:t>
      </w:r>
      <w:r w:rsidRPr="00E7474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частия в сорев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4.Рег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ярный</w:t>
      </w:r>
      <w:r w:rsidRPr="00E7474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</w:t>
      </w:r>
      <w:r w:rsidRPr="00E7474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риод</w:t>
      </w:r>
      <w:r w:rsidRPr="00E7474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дг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 канд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E74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иод)</w:t>
      </w:r>
      <w:r w:rsidRPr="00E74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пе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иод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(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иод).</w:t>
      </w:r>
    </w:p>
    <w:p w:rsidR="00E7474E" w:rsidRPr="00E7474E" w:rsidRDefault="00E7474E" w:rsidP="00E7474E">
      <w:pPr>
        <w:widowControl w:val="0"/>
        <w:tabs>
          <w:tab w:val="left" w:pos="2319"/>
          <w:tab w:val="left" w:pos="4251"/>
          <w:tab w:val="left" w:pos="6596"/>
          <w:tab w:val="left" w:pos="7951"/>
          <w:tab w:val="left" w:pos="8505"/>
        </w:tabs>
        <w:autoSpaceDE w:val="0"/>
        <w:autoSpaceDN w:val="0"/>
        <w:adjustRightInd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5.Уст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ера с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 зан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</w:t>
      </w:r>
      <w:r w:rsidRPr="00E7474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</w:t>
      </w:r>
      <w:r w:rsidRPr="00E7474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ъ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прим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8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ланы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ук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рс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судей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ракти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ки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течение всего периода спортивной подготовки тренер должен готовить себе помощников, привлекая занимающихся к проведению занятий и проведению соревнований. Инструкторская и судейская практика проводится на занятиях и вне занятий. Первые серьёзные шаги в решении этих задач целесообразно начинать в тренировочных группах и продолжать активную инструкторско-судейскую практику на всех этапах подготовки. Все занимающиеся должны освоить некоторые навыки тренерской работы и навыки судейства соревнований.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инструкторской работе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последовательно освоить следующие навыки: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овладеть терминологией скалолазания и применять её на занятиях;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уметь построить группу и подать основные команды на месте и в движении;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уметь составить конспект и провести разминку в группе;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уметь определить и исправить ошибку в выполнении техники приёма у товарища по группе;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провести тренировочное занятие в младшей группе под наблюдением тренера;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уметь организовать и провести индивидуальную работу с младшими спортсменами по совершенствованию техники;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уметь руководить командой на соревнованиях;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оказать помощь тренеру в проведении занятий;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уметь самостоятельно составить план тренировки.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вести дневник самоконтроля.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проводить анализ тренировочных и соревновательных нагрузок.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получения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звания судьи по спорту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занимающийся должен освоить следующие навыки: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составить положение для проведения соревнований на первенство школы по настольному теннису.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вести протоколы игры и соревнований.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в судействе учебных игр в качестве ведущего судьи, секретаря, главного судьи.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Судейство соревнований в СДЮСШОР в роли главного судьи, старшего судьи, ведущего судьи, главного секретаря. 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судействе официальных городских, областных, зональных соревнований в роли помощника судьи. </w:t>
      </w:r>
    </w:p>
    <w:p w:rsidR="00E7474E" w:rsidRPr="00E7474E" w:rsidRDefault="00E7474E" w:rsidP="00E7474E">
      <w:pPr>
        <w:keepNext/>
        <w:keepLines/>
        <w:spacing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судействе официальных городских, областных соревнований в роли судьи, секретаря. </w:t>
      </w:r>
    </w:p>
    <w:p w:rsidR="00E7474E" w:rsidRPr="00E7474E" w:rsidRDefault="00E7474E" w:rsidP="00E7474E">
      <w:pPr>
        <w:keepNext/>
        <w:keepLines/>
        <w:spacing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требования на присвоение судейского звания судьи первой категории.</w:t>
      </w:r>
    </w:p>
    <w:p w:rsidR="00E7474E" w:rsidRPr="00E7474E" w:rsidRDefault="00E7474E" w:rsidP="00E7474E">
      <w:pPr>
        <w:keepNext/>
        <w:keepLines/>
        <w:spacing w:after="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Занимающийся должен получить звание «Судья по спорту». На этапе углубленной специализации необходимо организовать специальный семинар по подготовке общественных тренеров и судей. Участники семинара сдают зачёт или экзамен по теории и практике, который оформляется протоколом.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E7474E" w:rsidRPr="00E7474E" w:rsidRDefault="00E7474E" w:rsidP="00E7474E">
      <w:pPr>
        <w:shd w:val="clear" w:color="auto" w:fill="FFFFFF"/>
        <w:spacing w:before="250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lastRenderedPageBreak/>
        <w:t xml:space="preserve">4. СИСТЕМА КОНТРОЛЯ И ЗАЧЕТНЫЕ ТРЕБОВАНИЯ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4.1. Конкретизация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по виду спорта спортивный туризм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ВЛИЯНИЕ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ФИЗИЧЕСКИХ КАЧЕСТВ И ТЕЛОСЛОЖЕНИЯ НА РЕЗУЛЬТАТИВНОСТЬ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ВИДУ СПОРТА СПОРТИВНЫЙ ТУРИЗМ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699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967"/>
        <w:gridCol w:w="2721"/>
        <w:gridCol w:w="11"/>
      </w:tblGrid>
      <w:tr w:rsidR="00E7474E" w:rsidRPr="00E7474E" w:rsidTr="001C14FA"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качества и телосложение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влияния</w:t>
            </w:r>
          </w:p>
        </w:tc>
      </w:tr>
      <w:tr w:rsidR="00E7474E" w:rsidRPr="00E7474E" w:rsidTr="001C14FA">
        <w:trPr>
          <w:gridAfter w:val="1"/>
          <w:wAfter w:w="11" w:type="dxa"/>
        </w:trPr>
        <w:tc>
          <w:tcPr>
            <w:tcW w:w="9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спортивных дисциплин: маршрут – водный (1-6 категории), маршрут – горный (1-6 категории)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,м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аршрут – комбинированный (1-6 категория), маршрут – лыжный (1-6 категория), маршрут – на средствах передвижения (1-6 категории), маршрут – парусный (1-6 категория), маршрут – пешеходный (1-6 категория), маршрут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(1-6 категория)</w:t>
            </w:r>
          </w:p>
        </w:tc>
      </w:tr>
      <w:tr w:rsidR="00E7474E" w:rsidRPr="00E7474E" w:rsidTr="001C14FA"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Скоростные способности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7474E" w:rsidRPr="00E7474E" w:rsidTr="001C14FA"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Мышечная сила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7474E" w:rsidRPr="00E7474E" w:rsidTr="001C14FA"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Вестибулярная устойчивость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7474E" w:rsidRPr="00E7474E" w:rsidTr="001C14FA"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Выносливость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7474E" w:rsidRPr="00E7474E" w:rsidTr="001C14FA"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Гибкость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7474E" w:rsidRPr="00E7474E" w:rsidTr="001C14FA"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Координационные способности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7474E" w:rsidRPr="00E7474E" w:rsidTr="001C14FA"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Телосложение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7474E" w:rsidRPr="00E7474E" w:rsidTr="001C14FA">
        <w:trPr>
          <w:gridAfter w:val="1"/>
          <w:wAfter w:w="11" w:type="dxa"/>
        </w:trPr>
        <w:tc>
          <w:tcPr>
            <w:tcW w:w="9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спортивных дисциплин: дистанция – водный – каяк, дистанция – водная – байдарка, дистанция – водная – катамаран -2, дистанция – водная – командная гонка, дистанция – горная – группа, дистанция – горная – связка, дистанция – комбинированная, дистанция – лыжная – группа, дистанция – лыжная – связка, дистанция – лыжная, дистанция – на средствах передвижения,  дистанция – на средствах передвижения – группа, дистанция – парусная, дистанция – пешеходная – группа, дистанция – пешеходная – связка,  дистанция – пешеходная,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группа, 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связка</w:t>
            </w:r>
            <w:proofErr w:type="gramEnd"/>
          </w:p>
        </w:tc>
      </w:tr>
      <w:tr w:rsidR="00E7474E" w:rsidRPr="00E7474E" w:rsidTr="001C14FA"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Скоростные способности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7474E" w:rsidRPr="00E7474E" w:rsidTr="001C14FA"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Мышечная сила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7474E" w:rsidRPr="00E7474E" w:rsidTr="001C14FA"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Вестибулярная устойчивость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E7474E" w:rsidRPr="00E7474E" w:rsidTr="001C14FA"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Выносливость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7474E" w:rsidRPr="00E7474E" w:rsidTr="001C14FA"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Гибкость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7474E" w:rsidRPr="00E7474E" w:rsidTr="001C14FA"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Координационные способности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7474E" w:rsidRPr="00E7474E" w:rsidTr="001C14FA"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Телосложение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Условные обозначения: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значительное влияние;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среднее влияние;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незначительное влияние.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реализации Программы является: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этапе начальной подготовки: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устойчивого интереса к занятиям спортом;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широкого круга двигательных умений и навыков;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освоение основ техники по виду спорта спортивный туризм;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всестороннее гармоничное развитие физических качеств;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здоровья спортсменов;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отбор перспективных юных спортсменов для дальнейших занятий по виду спорта спортивный туризм.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тренировочном этапе (этапе спортивной специализации):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 общей и специальной физической, технической, тактической и психологической подготовки;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опыта и достижение стабильности выступления на официальных спортивных соревнованиях по виду спорта спортивный туризм;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спортивной мотивации;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здоровья спортсменов.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этапе совершенствования спортивного мастерства: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функциональных возможностей организма спортсменов;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поддержание высокого уровня спортивной мотивации;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здоровья спортсменов.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этапе высшего спортивного мастерства: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достижение результатов уровня спортивных сборных команд Российской Федерации;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спортивного отбора включает: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массовый просмотр и тестирование юношей и девушек с целью ориентирования их на занятия спортом;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отбор перспективных юных спортсменов для комплектования групп спортивной подготовки по виду спорта спортивный туризм;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просмотр и отбор перспективных юных спортсменов на тренировочных сборах и спортивных соревнованиях.</w:t>
      </w:r>
    </w:p>
    <w:p w:rsidR="00E7474E" w:rsidRPr="00E7474E" w:rsidRDefault="00E7474E" w:rsidP="00E7474E">
      <w:pPr>
        <w:shd w:val="clear" w:color="auto" w:fill="FFFFFF"/>
        <w:spacing w:after="0" w:line="235" w:lineRule="exact"/>
        <w:ind w:right="1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E7474E" w:rsidRPr="00E7474E" w:rsidRDefault="00E7474E" w:rsidP="00E7474E">
      <w:pPr>
        <w:shd w:val="clear" w:color="auto" w:fill="FFFFFF"/>
        <w:spacing w:before="278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4.2. Виды контроля общей и специальной физической подготовки, спортивно-технической подготовки, комплекс контрольных испытаний и контрольно-переводные нормативы по годам и этапам подготовки, сроки проведения контроля.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8" w:name="Par380"/>
      <w:bookmarkEnd w:id="8"/>
      <w:r w:rsidRPr="00E747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НОРМАТИВЫ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ОБЩЕЙ ФИЗИЧЕСКОЙ И СПЕЦИАЛЬНОЙ ФИЗИЧЕСКОЙ ПОДГОТОВКИ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ДЛЯ ЗАЧИСЛЕНИЯ В ГРУППЫ НА ЭТАПЕ НАЧАЛЬНОЙ ПОДГОТОВКИ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688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59"/>
        <w:gridCol w:w="3571"/>
        <w:gridCol w:w="3458"/>
      </w:tblGrid>
      <w:tr w:rsidR="00E7474E" w:rsidRPr="00E7474E" w:rsidTr="001C14FA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Развиваемое физическое качество</w:t>
            </w:r>
          </w:p>
        </w:tc>
        <w:tc>
          <w:tcPr>
            <w:tcW w:w="7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Контрольные упражнения (тесты)</w:t>
            </w:r>
          </w:p>
        </w:tc>
      </w:tr>
      <w:tr w:rsidR="00E7474E" w:rsidRPr="00E7474E" w:rsidTr="001C14FA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Юноши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Девушки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Скоростные качества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60 м с ходу (не более 12 с)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60 м с ходу (не более 12,9 с)</w:t>
            </w:r>
          </w:p>
        </w:tc>
      </w:tr>
      <w:tr w:rsidR="00E7474E" w:rsidRPr="00E7474E" w:rsidTr="001C14FA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Скоростно-силовые качества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Прыжок в длину с места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(не менее 130 см)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Прыжок в длину с места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(не менее 125 см)</w:t>
            </w:r>
          </w:p>
        </w:tc>
      </w:tr>
      <w:tr w:rsidR="00E7474E" w:rsidRPr="00E7474E" w:rsidTr="001C14FA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Прыжок в высоту с места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(не менее 20 см)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Прыжок в высоту с места (не менее 15 см)</w:t>
            </w:r>
          </w:p>
        </w:tc>
      </w:tr>
      <w:tr w:rsidR="00E7474E" w:rsidRPr="00E7474E" w:rsidTr="001C14FA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Силовые качества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Сгибание и разгибание рук в упоре лежа на полу (не менее  9 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Сгибание и разгибание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упоре лежа (не менее 5 раз)</w:t>
            </w:r>
          </w:p>
        </w:tc>
      </w:tr>
      <w:tr w:rsidR="00E7474E" w:rsidRPr="00E7474E" w:rsidTr="001C14FA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Подтягивания из виса на перекладине (не менее 2 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Подтягивания из виса лежа на низкой перекладине (не менее 7 раз)</w:t>
            </w:r>
          </w:p>
        </w:tc>
      </w:tr>
      <w:tr w:rsidR="00E7474E" w:rsidRPr="00E7474E" w:rsidTr="001C14FA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Силовая выносливость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Подъем туловища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на спине (не менее 10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Подъем туловища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на спине (не менее 7 раз)</w:t>
            </w:r>
          </w:p>
        </w:tc>
      </w:tr>
      <w:tr w:rsidR="00E7474E" w:rsidRPr="00E7474E" w:rsidTr="001C14FA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Вис на перекладине на двух руках (не менее 30 с)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Вис на перекладине на двух руках (не менее 25 с)</w:t>
            </w:r>
          </w:p>
        </w:tc>
      </w:tr>
      <w:tr w:rsidR="00E7474E" w:rsidRPr="00E7474E" w:rsidTr="001C14FA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Координация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Челночный бег 3 x 10 м (не более 10,3 с)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Челночный бег 3 x 10 м (не более 10,9 с)</w:t>
            </w:r>
          </w:p>
        </w:tc>
      </w:tr>
      <w:tr w:rsidR="00E7474E" w:rsidRPr="00E7474E" w:rsidTr="001C14FA"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Вращение вокруг своей оси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часовой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стрелке и против часовой стрелке за 4 с, с последующим прохождением по прямой линии (не менее 3 оборотов в каждую сторону)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Гибкость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Наклон вперед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стоя с выпрямленными ногами на полу (касание пола пальцами рук)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Наклон вперед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стоя с выпрямленными ногами на полу (касание пола пальцами рук)</w:t>
            </w:r>
          </w:p>
        </w:tc>
      </w:tr>
    </w:tbl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9" w:name="Par417"/>
      <w:bookmarkEnd w:id="9"/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10" w:name="Par422"/>
      <w:bookmarkEnd w:id="10"/>
      <w:r w:rsidRPr="00E747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НОРМАТИВЫ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ОБЩЕЙ ФИЗИЧЕСКОЙ И СПЕЦИАЛЬНОЙ ФИЗИЧЕСКОЙ ПОДГОТОВКИ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ДЛЯ ЗАЧИСЛЕНИЯ В ГРУППЫ НА ТРЕНИРОВОЧНОМ ЭТАПЕ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</w:t>
      </w:r>
      <w:proofErr w:type="gramStart"/>
      <w:r w:rsidRPr="00E747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ЭТАПЕ</w:t>
      </w:r>
      <w:proofErr w:type="gramEnd"/>
      <w:r w:rsidRPr="00E747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СПОРТИВНОЙ СПЕЦИАЛИЗАЦИИ)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725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72"/>
        <w:gridCol w:w="3551"/>
        <w:gridCol w:w="20"/>
        <w:gridCol w:w="3458"/>
        <w:gridCol w:w="37"/>
      </w:tblGrid>
      <w:tr w:rsidR="00E7474E" w:rsidRPr="00E7474E" w:rsidTr="001C14FA"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Развиваемое физическое качество</w:t>
            </w:r>
          </w:p>
        </w:tc>
        <w:tc>
          <w:tcPr>
            <w:tcW w:w="7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Контрольные упражнения (тесты)</w:t>
            </w:r>
          </w:p>
        </w:tc>
      </w:tr>
      <w:tr w:rsidR="00E7474E" w:rsidRPr="00E7474E" w:rsidTr="001C14FA"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Юноши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Девушки</w:t>
            </w:r>
          </w:p>
        </w:tc>
      </w:tr>
      <w:tr w:rsidR="00E7474E" w:rsidRPr="00E7474E" w:rsidTr="001C14FA">
        <w:trPr>
          <w:gridAfter w:val="1"/>
          <w:wAfter w:w="37" w:type="dxa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1" w:name="Par431"/>
            <w:bookmarkEnd w:id="11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Скоростные качества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60 м с ходу (не более 10,8 с)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60 м с ходу (не более 11,2 с)</w:t>
            </w:r>
          </w:p>
        </w:tc>
      </w:tr>
      <w:tr w:rsidR="00E7474E" w:rsidRPr="00E7474E" w:rsidTr="001C14FA">
        <w:trPr>
          <w:gridAfter w:val="1"/>
          <w:wAfter w:w="37" w:type="dxa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Скоростно-силовые качества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Прыжок в длину с места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(не менее 160 см)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Прыжок в длину с места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(не менее 145 см)</w:t>
            </w:r>
          </w:p>
        </w:tc>
      </w:tr>
      <w:tr w:rsidR="00E7474E" w:rsidRPr="00E7474E" w:rsidTr="001C14FA">
        <w:trPr>
          <w:gridAfter w:val="1"/>
          <w:wAfter w:w="37" w:type="dxa"/>
        </w:trPr>
        <w:tc>
          <w:tcPr>
            <w:tcW w:w="26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Силовые качества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Сгибание и разгибание рук в упоре лежа на полу (не менее 14 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Сгибание и разгибание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упоре лежа (не менее 8 раз)</w:t>
            </w:r>
          </w:p>
        </w:tc>
      </w:tr>
      <w:tr w:rsidR="00E7474E" w:rsidRPr="00E7474E" w:rsidTr="001C14FA">
        <w:trPr>
          <w:gridAfter w:val="1"/>
          <w:wAfter w:w="37" w:type="dxa"/>
        </w:trPr>
        <w:tc>
          <w:tcPr>
            <w:tcW w:w="26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Подтягивания из виса на перекладине (не менее 4 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Подтягивания из виса лежа на низкой перекладине (не менее 11 раз)</w:t>
            </w:r>
          </w:p>
        </w:tc>
      </w:tr>
      <w:tr w:rsidR="00E7474E" w:rsidRPr="00E7474E" w:rsidTr="001C14FA">
        <w:trPr>
          <w:gridAfter w:val="1"/>
          <w:wAfter w:w="37" w:type="dxa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Силовая выносливость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Подъем туловища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 спине (не менее 13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Подъем туловища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 спине (не менее 10 раз)</w:t>
            </w:r>
          </w:p>
        </w:tc>
      </w:tr>
      <w:tr w:rsidR="00E7474E" w:rsidRPr="00E7474E" w:rsidTr="001C14FA">
        <w:trPr>
          <w:gridAfter w:val="1"/>
          <w:wAfter w:w="37" w:type="dxa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Координация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Челночный бег 3 x 10 м (не более 9,4 с)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Челночный бег 3 x 10 м (не более 9,8 с)</w:t>
            </w:r>
          </w:p>
        </w:tc>
      </w:tr>
      <w:tr w:rsidR="00E7474E" w:rsidRPr="00E7474E" w:rsidTr="001C14FA">
        <w:trPr>
          <w:gridAfter w:val="1"/>
          <w:wAfter w:w="37" w:type="dxa"/>
        </w:trPr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Гибкость</w:t>
            </w:r>
          </w:p>
        </w:tc>
        <w:tc>
          <w:tcPr>
            <w:tcW w:w="7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Наклон вперед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стоя с выпрямленными ногами на полу (касание пола пальцами рук) не менее 2 раз</w:t>
            </w:r>
          </w:p>
        </w:tc>
      </w:tr>
      <w:tr w:rsidR="00E7474E" w:rsidRPr="00E7474E" w:rsidTr="001C14FA"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мастерство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Обязательная техническая программа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Обязательная техническая программа</w:t>
            </w:r>
          </w:p>
        </w:tc>
      </w:tr>
    </w:tbl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2" w:name="Par481"/>
      <w:bookmarkEnd w:id="12"/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13" w:name="Par511"/>
      <w:bookmarkStart w:id="14" w:name="Par516"/>
      <w:bookmarkEnd w:id="13"/>
      <w:bookmarkEnd w:id="14"/>
      <w:r w:rsidRPr="00E747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НОРМАТИВЫ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ОБЩЕЙ ФИЗИЧЕСКОЙ И СПЕЦИАЛЬНОЙ ФИЗИЧЕСКОЙ ПОДГОТОВКИ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ДЛЯ ЗАЧИСЛЕНИЯ В ГРУППЫ НА ЭТАПЕ СОВЕРШЕНСТВОВАНИЯ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СПОРТИВНОГО МАСТЕРСТВА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688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59"/>
        <w:gridCol w:w="3571"/>
        <w:gridCol w:w="3458"/>
      </w:tblGrid>
      <w:tr w:rsidR="00E7474E" w:rsidRPr="00E7474E" w:rsidTr="001C14FA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Развиваемое физическое качество</w:t>
            </w:r>
          </w:p>
        </w:tc>
        <w:tc>
          <w:tcPr>
            <w:tcW w:w="7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Контрольные упражнения (тесты)</w:t>
            </w:r>
          </w:p>
        </w:tc>
      </w:tr>
      <w:tr w:rsidR="00E7474E" w:rsidRPr="00E7474E" w:rsidTr="001C14FA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Юноши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Девушки</w:t>
            </w:r>
          </w:p>
        </w:tc>
      </w:tr>
      <w:tr w:rsidR="00E7474E" w:rsidRPr="00E7474E" w:rsidTr="001C14FA">
        <w:tc>
          <w:tcPr>
            <w:tcW w:w="9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Нормативы общей физической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специальной физической подготовки</w:t>
            </w:r>
          </w:p>
        </w:tc>
      </w:tr>
      <w:tr w:rsidR="00E7474E" w:rsidRPr="00E7474E" w:rsidTr="001C14FA">
        <w:tc>
          <w:tcPr>
            <w:tcW w:w="9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спортивных дисциплин: маршрут – водный (1-6 категории), маршрут – горный (1-6 категории)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,м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аршрут – комбинированный (1-6 категория), маршрут – лыжный (1-6 категория), маршрут – на средствах передвижения (1-6 категории), маршрут – парусный (1-6 категория), маршрут – пешеходный (1-6 категория), маршрут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(1-6 категория)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Скоростные качества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100 м (не более 13,8 с)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100 м (не более 16,3 с)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Скоростно-силовые качества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Прыжок в длину с места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(не менее 230 см)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Прыжок в длину с места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(не менее 185 см)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Выносливость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2 км (не более 7мин 50с)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2 км (не более 9мин 50с)</w:t>
            </w:r>
          </w:p>
        </w:tc>
      </w:tr>
      <w:tr w:rsidR="00E7474E" w:rsidRPr="00E7474E" w:rsidTr="001C14FA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Силовые качества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Сгибание и разгибание рук в упоре лежа на полу (не менее 23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Сгибание и разгибание рук в упоре лежа на полу (не менее 16 раз)</w:t>
            </w:r>
          </w:p>
        </w:tc>
      </w:tr>
      <w:tr w:rsidR="00E7474E" w:rsidRPr="00E7474E" w:rsidTr="001C14FA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Подтягивания из виса на перекладине (не менее 13 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Подтягивания из виса лежа на низкой перекладине (не менее 19 раз)</w:t>
            </w:r>
          </w:p>
        </w:tc>
      </w:tr>
      <w:tr w:rsidR="00E7474E" w:rsidRPr="00E7474E" w:rsidTr="001C14FA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Силовая выносливость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Подъем туловища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на спине за 1 мин (не менее 50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Подъем туловища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на спине за 1 мин (не менее 40 раз)</w:t>
            </w:r>
          </w:p>
        </w:tc>
      </w:tr>
      <w:tr w:rsidR="00E7474E" w:rsidRPr="00E7474E" w:rsidTr="001C14FA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Подъем ног из виса на перекладине до уровня хвата руками (не менее 20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Подъем ног из виса на перекладине до уровня хвата руками (не менее 15 раз)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Координация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Челночный бег 3 x 10 м (не более 7,6 с)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Челночный бег 3 x 10 м (не более 8,2 с)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Гибкость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Наклон вперед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стоя с выпрямленными ногами на гимнастической скамье (не менее 13 см ниже линии стоп)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Наклон вперед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стоя с выпрямленными ногами на гимнастической скамье (не менее 16 см ниже линии стоп)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мастерство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Обязательная техническая программа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Обязательная техническая программа</w:t>
            </w:r>
          </w:p>
        </w:tc>
      </w:tr>
      <w:tr w:rsidR="00E7474E" w:rsidRPr="00E7474E" w:rsidTr="001C14FA">
        <w:tc>
          <w:tcPr>
            <w:tcW w:w="9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спортивных дисциплин: дистанция – водный – каяк, дистанция – водная – байдарка, дистанция – водная – катамаран -2, дистанция – водная – командная гонка, дистанция – горная – группа, дистанция – горная – связка, дистанция – комбинированная, дистанция – лыжная – группа, дистанция – лыжная – связка, дистанция – лыжная, дистанция – на средствах передвижения,  дистанция – на средствах передвижения – группа, дистанция – парусная, дистанция – пешеходная – группа, дистанция – пешеходная – связка,  дистанция – пешеходная,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группа, 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связка</w:t>
            </w:r>
            <w:proofErr w:type="gramEnd"/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Скоростные качества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60 м (не более 8,7 с)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60 м (не более 9,6 с)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Скоростно-силовые качества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Прыжок в длину с места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(не менее 200 см)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Прыжок в длину с места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(не менее 175 см)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Выносливость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2 км (не более 9мин)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2 км (не более11мин)</w:t>
            </w:r>
          </w:p>
        </w:tc>
      </w:tr>
      <w:tr w:rsidR="00E7474E" w:rsidRPr="00E7474E" w:rsidTr="001C14FA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Силовые качества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Сгибание и разгибание рук в упоре лежа на полу (не менее 22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Сгибание и разгибание рук в упоре лежа на полу (не менее 16 раз)</w:t>
            </w:r>
          </w:p>
        </w:tc>
      </w:tr>
      <w:tr w:rsidR="00E7474E" w:rsidRPr="00E7474E" w:rsidTr="001C14FA"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Подтягивания из виса на перекладине (не менее 10 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Подтягивания из виса лежа на низкой перекладине (не менее 18 раз)</w:t>
            </w:r>
          </w:p>
        </w:tc>
      </w:tr>
      <w:tr w:rsidR="00E7474E" w:rsidRPr="00E7474E" w:rsidTr="001C14FA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Силовая выносливость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Подъем туловища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на спине за 1 мин (не менее 47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Подъем туловища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на спине за 1 мин (не менее 40 раз)</w:t>
            </w:r>
          </w:p>
        </w:tc>
      </w:tr>
      <w:tr w:rsidR="00E7474E" w:rsidRPr="00E7474E" w:rsidTr="001C14FA"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Подъем ног из виса на перекладине до уровня хвата руками (не менее 20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Подъем ног из виса на перекладине до уровня хвата руками (не менее 15 раз)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Координация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Челночный бег 3 x 10 м (не более 7,6 с)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Челночный бег 3 x 10 м (не более 8,2 с)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Гибкость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Наклон вперед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стоя с выпрямленными ногами на гимнастической скамье (не менее 13 см ниже линии стоп)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Наклон вперед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стоя с выпрямленными ногами на гимнастической скамье (не менее 16 см ниже линии стоп)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мастерство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Обязательная техническая программа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Обязательная техническая программа</w:t>
            </w:r>
          </w:p>
        </w:tc>
      </w:tr>
    </w:tbl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15" w:name="Par605"/>
      <w:bookmarkStart w:id="16" w:name="Par610"/>
      <w:bookmarkEnd w:id="15"/>
      <w:bookmarkEnd w:id="16"/>
      <w:r w:rsidRPr="00E747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НОРМАТИВЫ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ОБЩЕЙ ФИЗИЧЕСКОЙ И СПЕЦИАЛЬНОЙ ФИЗИЧЕСКОЙ ПОДГОТОВКИ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ДЛЯ ЗАЧИСЛЕНИЯ В ГРУППЫ НА ЭТАПЕ ВЫСШЕГО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СПОРТИВНОГО МАСТЕРСТВА</w:t>
      </w:r>
    </w:p>
    <w:tbl>
      <w:tblPr>
        <w:tblW w:w="9688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59"/>
        <w:gridCol w:w="3571"/>
        <w:gridCol w:w="3458"/>
      </w:tblGrid>
      <w:tr w:rsidR="00E7474E" w:rsidRPr="00E7474E" w:rsidTr="001C14FA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7" w:name="Par669"/>
            <w:bookmarkEnd w:id="17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Развиваемое физическое качество</w:t>
            </w:r>
          </w:p>
        </w:tc>
        <w:tc>
          <w:tcPr>
            <w:tcW w:w="7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Контрольные упражнения (тесты)</w:t>
            </w:r>
          </w:p>
        </w:tc>
      </w:tr>
      <w:tr w:rsidR="00E7474E" w:rsidRPr="00E7474E" w:rsidTr="001C14FA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Юноши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Девушки</w:t>
            </w:r>
          </w:p>
        </w:tc>
      </w:tr>
      <w:tr w:rsidR="00E7474E" w:rsidRPr="00E7474E" w:rsidTr="001C14FA">
        <w:tc>
          <w:tcPr>
            <w:tcW w:w="9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Нормативы общей физической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специальной физической подготовки</w:t>
            </w:r>
          </w:p>
        </w:tc>
      </w:tr>
      <w:tr w:rsidR="00E7474E" w:rsidRPr="00E7474E" w:rsidTr="001C14FA">
        <w:tc>
          <w:tcPr>
            <w:tcW w:w="9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спортивных дисциплин: маршрут – водный (1-6 категории), маршрут – горный (1-6 категории)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,м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аршрут – комбинированный (1-6 категория), маршрут – лыжный (1-6 категория), маршрут – на средствах передвижения (1-6 категории), маршрут – парусный (1-6 категория), маршрут – пешеходный (1-6 категория), маршрут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(1-6 категория)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Скоростные качества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100 м (не более 13,5 с)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100 м (не более 16,5 с)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Скоростно-силовые качества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Прыжок в длину с места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(не менее 240 см)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Прыжок в длину с места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(не менее 195 см)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Выносливость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3 км (не более 12мин 30с)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2 км (не более 10мин 30с)</w:t>
            </w:r>
          </w:p>
        </w:tc>
      </w:tr>
      <w:tr w:rsidR="00E7474E" w:rsidRPr="00E7474E" w:rsidTr="001C14FA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Силовые качества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Сгибание и разгибание рук в упоре лежа на полу (не менее 25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Сгибание и разгибание рук в упоре лежа на полу (не менее 17 раз)</w:t>
            </w:r>
          </w:p>
        </w:tc>
      </w:tr>
      <w:tr w:rsidR="00E7474E" w:rsidRPr="00E7474E" w:rsidTr="001C14FA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Подтягивания из виса на перекладине (не менее 14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Подтягивания из виса лежа на низкой перекладине (не менее 20 раз)</w:t>
            </w:r>
          </w:p>
        </w:tc>
      </w:tr>
      <w:tr w:rsidR="00E7474E" w:rsidRPr="00E7474E" w:rsidTr="001C14FA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Силовая выносливость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Подъем туловища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на спине за 1 мин (не менее 54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Подъем туловища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на спине за 1 мин (не менее 42 раз)</w:t>
            </w:r>
          </w:p>
        </w:tc>
      </w:tr>
      <w:tr w:rsidR="00E7474E" w:rsidRPr="00E7474E" w:rsidTr="001C14FA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Подъем ног из виса на перекладине до уровня хвата руками (не менее 25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Подъем ног из виса на перекладине до уровня хвата руками (не менее 20 раз)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Координация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Челночный бег 3 x 10 м (не более 7,5 с)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Челночный бег 3 x 10 м (не более 8 с)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Гибкость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Наклон вперед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стоя с выпрямленными ногами на гимнастической скамье (не менее 13 см ниже линии стоп)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Наклон вперед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стоя с выпрямленными ногами на гимнастической скамье (не менее 16 см ниже линии стоп)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мастерство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Обязательная техническая программа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Обязательная техническая программа</w:t>
            </w:r>
          </w:p>
        </w:tc>
      </w:tr>
      <w:tr w:rsidR="00E7474E" w:rsidRPr="00E7474E" w:rsidTr="001C14FA">
        <w:tc>
          <w:tcPr>
            <w:tcW w:w="9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спортивных дисциплин: дистанция – водный – каяк, дистанция – водная – байдарка, дистанция – водная – катамаран -2, дистанция – водная – командная гонка, дистанция – горная – группа, дистанция – горная – </w:t>
            </w: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связка, дистанция – комбинированная, дистанция – лыжная – группа, дистанция – лыжная – связка, дистанция – лыжная, дистанция – на средствах передвижения,  дистанция – на средствах передвижения – группа, дистанция – парусная, дистанция – пешеходная – группа, дистанция – пешеходная – связка,  дистанция – пешеходная,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группа,  дистанция – </w:t>
            </w:r>
            <w:proofErr w:type="spell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спелео</w:t>
            </w:r>
            <w:proofErr w:type="spell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связка</w:t>
            </w:r>
            <w:proofErr w:type="gramEnd"/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Скоростные качества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100 м (не более 13,8 с)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100 м (не более 16,3 с)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Скоростно-силовые качества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Прыжок в длину с места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(не менее 230 см)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Прыжок в длину с места</w:t>
            </w:r>
          </w:p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(не менее 185 см)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Выносливость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3 км (не более 13мин 10с)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2 км (не более 9мин50с)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Силовые качества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Сгибание и разгибание рук в упоре лежа на полу (не менее 22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Сгибание и разгибание рук в упоре лежа на полу (не менее 16 раз)</w:t>
            </w:r>
          </w:p>
        </w:tc>
      </w:tr>
      <w:tr w:rsidR="00E7474E" w:rsidRPr="00E7474E" w:rsidTr="001C14FA">
        <w:tc>
          <w:tcPr>
            <w:tcW w:w="2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Подтягивания из виса на перекладине (не менее 13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Подтягивания из виса лежа на низкой перекладине (не менее 20 раз)</w:t>
            </w:r>
          </w:p>
        </w:tc>
      </w:tr>
      <w:tr w:rsidR="00E7474E" w:rsidRPr="00E7474E" w:rsidTr="001C14FA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Силовая выносливость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Подъем туловища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на спине за 1 мин (не менее 51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Подъем туловища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на спине за 1 мин (не менее 40 раз)</w:t>
            </w:r>
          </w:p>
        </w:tc>
      </w:tr>
      <w:tr w:rsidR="00E7474E" w:rsidRPr="00E7474E" w:rsidTr="001C14FA"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Подъем ног из виса на перекладине до уровня хвата руками (не менее 25 раз)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Подъем ног из виса на перекладине до уровня хвата руками (не менее 20 раз)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Координация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Челночный бег 3 x 10 м (не более 7,5 с)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Челночный бег 3 x 10 м (не более 8 с)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Гибкость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Наклон вперед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стоя с выпрямленными ногами на гимнастической скамье (не менее 13 см ниже линии стоп)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Наклон вперед из </w:t>
            </w:r>
            <w:proofErr w:type="gramStart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стоя с выпрямленными ногами на гимнастической скамье (не менее 16 см ниже линии стоп)</w:t>
            </w:r>
          </w:p>
        </w:tc>
      </w:tr>
      <w:tr w:rsidR="00E7474E" w:rsidRPr="00E7474E" w:rsidTr="001C14FA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мастерство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Обязательная техническая программа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474E" w:rsidRPr="00E7474E" w:rsidRDefault="00E7474E" w:rsidP="00E7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4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Обязательная техническая программа</w:t>
            </w:r>
          </w:p>
        </w:tc>
      </w:tr>
    </w:tbl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Сроки проведения контроля: июнь-август по приказу директора ДЮСШ.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7474E" w:rsidRPr="00E7474E" w:rsidRDefault="00E7474E" w:rsidP="00E7474E">
      <w:pPr>
        <w:shd w:val="clear" w:color="auto" w:fill="FFFFFF"/>
        <w:spacing w:before="278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4.3.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медико-биологического обследования.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4" w:line="120" w:lineRule="exact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8"/>
          <w:szCs w:val="8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</w:t>
      </w:r>
      <w:r w:rsidRPr="00E7474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дика </w:t>
      </w:r>
      <w:r w:rsidRPr="00E7474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ове</w:t>
      </w:r>
      <w:r w:rsidRPr="00E7474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ия тес</w:t>
      </w:r>
      <w:r w:rsidRPr="00E7474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 ф</w:t>
      </w:r>
      <w:r w:rsidRPr="00E7474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зиче</w:t>
      </w:r>
      <w:r w:rsidRPr="00E7474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й </w:t>
      </w:r>
      <w:r w:rsidRPr="00E7474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7" w:line="40" w:lineRule="exact"/>
        <w:rPr>
          <w:rFonts w:ascii="Times New Roman" w:eastAsia="Times New Roman" w:hAnsi="Times New Roman" w:cs="Times New Roman"/>
          <w:color w:val="000000"/>
          <w:sz w:val="4"/>
          <w:szCs w:val="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ем,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пить к тестиров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 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чащихся,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 раз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себя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б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изк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стр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 к 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 теста.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8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 1 – «Бег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60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ров».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Тест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дна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в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ия ф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чес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 ка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еств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«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скоростные качества»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»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дика в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ия. С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 на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ста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 и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овной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рх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ости.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ется с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стью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0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сек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269"/>
        <w:rPr>
          <w:rFonts w:ascii="Arial" w:eastAsia="Times New Roman" w:hAnsi="Arial" w:cs="Arial"/>
          <w:color w:val="000000"/>
          <w:sz w:val="8"/>
          <w:szCs w:val="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5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 2 – «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 в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места».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 п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дназн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чен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ен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ива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ия скоростно-силовых качеств.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дика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ия.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 из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 вместе 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врозь.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ает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змах 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азад с</w:t>
      </w:r>
      <w:r w:rsidRPr="00E7474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proofErr w:type="spellStart"/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r w:rsidRPr="00E7474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отта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обеи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ами,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гает 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призем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чший рез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с то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см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 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Тест 3 - «Прыжок в высоту с места».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 предназначен для оценивания скоростно-силовых качеств.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Методика проведения: 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Техника прыжка состоит из следующих элементов: исходное положение, замах или разбег, толчок, полет и приземление. Каждый предшествующий элемент подготавливает и обусловливает последующий. Исходное положение помогает правильно выполнить замах (при прыжках с места), разбег (при прыжках с разбега). Замах или разбег создает наиболее благоприятные условия для толчка.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Толчок создает необходимую для полета начальную скорость и правильное направление. При прыжках с места толчок производится двумя ногами одновременно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Прыжок в высоту с места выполняется через горизонтальную веревку. </w:t>
      </w:r>
    </w:p>
    <w:p w:rsidR="00E7474E" w:rsidRPr="00E7474E" w:rsidRDefault="00E7474E" w:rsidP="00E74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прыжка в высоту с места участник встает на расстоянии 10- 15 см от веревки, лицом к ней. Сначала он поднимает руки вперед-вверх и сам поднимается на носки, затем опускает руки вниз-назад, </w:t>
      </w:r>
      <w:proofErr w:type="spellStart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полуприседает</w:t>
      </w:r>
      <w:proofErr w:type="spellEnd"/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опираясь на всю стопу, наклоняет туловище вперед. После этого, резко разгибая ноги, делает взмах руками вперед, отталкивается двумя ногами и перепрыгивает через веревку. В полете обе ноги сгибаются. Приземляться надо на носки полусогнутых ног с переходом на всю ступню. Руки выносятся вперед - в стороны.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Тест 4 – Подтягивание на перекладине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Подтягивания – это комплексное упражнение на развитие силовых качеств. Это упражнение, в ходе которого спортсмен хватается за неподвижно закрепленную перекладину и повисает на вытянутых руках, а затем подтягивает себя вверх, пока руки не согнутся в локтях полностью, а голова не окажется выше кистей, а перекладина на уровне плеч. Это упражнение задействует все основные группы мышц верхней части тела, заставляя их выполнять совместную работу для завершения движения.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Тест 5 – Поднос ног к перекладине.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Методика проведения.</w:t>
      </w: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Вис хватом сверху, поднять ноги к перекладине до касания грифа и опустить их вниз. Положение виса фиксируется. Разрешается незначительное сгибание и разведение ног. Запрещается выполнение движений махом.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Тест 6 – Челночный бег 3 х 10 м.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Тест предназначен для оценивания координационных способностей.</w:t>
      </w: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Методика проведения. Тест проводят в спортивном зале на ровной дорожке, длиной не менее 12-13 м. или на стадионе. Отмеряют 10-метровый участок,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конец которого отмечают линией (стартовая и финишная черта). За каждой чертой - два полукруга радиусом 50 см с центром на черте. На дальний полукруг за финишной линией кладут деревянный кубик (5 см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Спортсмен становится за ближней чертой на линии и по команде «марш» начинает бег в сторону финишной черты; обегает полукруг, берет кубик и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возвращается к линии старта. Затем кладет кубик (бросать не разрешается) в полукруг на стартовой линии и снова бежит к дальней - финишной - черте, пробегая её. Учитывают время выполнения задания от команды «марш» и до пересечения линии финиша.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Тест 7 – Наклон вперед из </w:t>
      </w:r>
      <w:proofErr w:type="gramStart"/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положения</w:t>
      </w:r>
      <w:proofErr w:type="gramEnd"/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стоя на возвышении.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Тест предназначен для оценивания гибкости.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Методика проведения.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Наклон вперед из 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с прямыми ногами выполняется из исходного положения  стоя на гимнастической скамье. Ноги выпрямлены в коленях, ступни ног расположены параллельно на ширине 10-15 см. При выполнении испытания по команде участник выполнят два предварительных наклона, скользя пальцами рук по линейке измерения. При третьем наклоне участник максимально сгибается и фиксирует результат в течение 2 секунд. Величина гибкости измеряется в сантиметрах. Результат выше уровня гимнастической скамьи определяется знаком +, ниже знаком</w:t>
      </w:r>
      <w:proofErr w:type="gramStart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-. </w:t>
      </w:r>
      <w:proofErr w:type="gramEnd"/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Ошибки: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Сгибание ног в коленях.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Фиксация результата пальцами одной руки.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фиксации результата в течение 2 секунд. </w:t>
      </w:r>
    </w:p>
    <w:p w:rsidR="00E7474E" w:rsidRPr="00E7474E" w:rsidRDefault="00E7474E" w:rsidP="00E74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 w:type="page"/>
      </w:r>
    </w:p>
    <w:p w:rsidR="00E7474E" w:rsidRPr="00E7474E" w:rsidRDefault="00E7474E" w:rsidP="00E7474E">
      <w:pPr>
        <w:shd w:val="clear" w:color="auto" w:fill="FFFFFF"/>
        <w:spacing w:before="278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ПЕРЕЧЕНЬ ИНФОРМАЦИОННОГО ОБЕСПЕЧЕНИЯ</w:t>
      </w:r>
    </w:p>
    <w:p w:rsidR="00E7474E" w:rsidRPr="00E7474E" w:rsidRDefault="00E7474E" w:rsidP="00E7474E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Перечень информационного обеспечения </w:t>
      </w:r>
    </w:p>
    <w:p w:rsidR="00E7474E" w:rsidRPr="00E7474E" w:rsidRDefault="00E7474E" w:rsidP="00E7474E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</w:p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литературы:</w:t>
      </w:r>
    </w:p>
    <w:tbl>
      <w:tblPr>
        <w:tblStyle w:val="ad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28"/>
        <w:gridCol w:w="9521"/>
      </w:tblGrid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7474E">
              <w:rPr>
                <w:color w:val="000000"/>
                <w:sz w:val="28"/>
                <w:szCs w:val="28"/>
              </w:rPr>
              <w:t>Байковский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 Ю. В., Классификация и особенности формирования горных неолимпийских видов спорта: учеб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етод. пособие/ Ю. В.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Байковский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.- М.: Анита пресс [и др.], 2005. - 253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E7474E">
              <w:rPr>
                <w:color w:val="000000"/>
                <w:sz w:val="28"/>
                <w:szCs w:val="28"/>
              </w:rPr>
              <w:t>Байковский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 Ю. В. Аварийно-спасательное снаряжение для работ на высоте с использованием основ и приемов техники альпинизма : учеб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.-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метод. пособие / Ю. В.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Байковский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, Б. Л.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Кашевник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. – М.: Вертикаль-ТВ, 2008. – 184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E7474E">
              <w:rPr>
                <w:color w:val="000000"/>
                <w:sz w:val="28"/>
                <w:szCs w:val="28"/>
              </w:rPr>
              <w:t>Байковский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 Ю. В.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Психодинамика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, как фактор выживаемости малой группы в экстремальных условиях горной среды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моногр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. / Ю. В.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Байковский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. – М.: ТВТ «Дивизион»: «Вертикаль», 2010. – 264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E7474E">
              <w:rPr>
                <w:color w:val="000000"/>
                <w:sz w:val="28"/>
                <w:szCs w:val="28"/>
              </w:rPr>
              <w:t>Байковский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 Ю. В. Метод оценки рискованности поведения спортсмено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в-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экстремалов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 / Ю. В.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Байковский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, Д. С. Сушко // Теория и практика прикладных и экстремальных видов спорта, 2010, № 1 (16). – М.: Анита-пресс, 2010. – 80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E7474E">
              <w:rPr>
                <w:color w:val="000000"/>
                <w:sz w:val="28"/>
                <w:szCs w:val="28"/>
              </w:rPr>
              <w:t>Байковский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 Ю.В. Теория и методика тренировки в горных видах спорта [Текст]: учеб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.-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метод. пособие / Ю. В.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Байковский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.- М.: Дивизион, 2010.- 304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>Барчуков, И.С. Методы научных исследований в туризме: учеб. Пособие для студ. вузов, обучающихся по спец. «Социально-культ. сервис и туризм»/И.С. Барчуков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.-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>М.:Академия,2008.-224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E7474E">
              <w:rPr>
                <w:color w:val="000000"/>
                <w:sz w:val="28"/>
                <w:szCs w:val="28"/>
              </w:rPr>
              <w:t>Близневская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 В.С. Спортивное ориентирование летом и зимой [Текст]: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Учеб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>особие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 /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В.С.Близневская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А.Ю.Близневский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В.Н.Юдаков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. – Красноярск: ИПЦ КГТУ, 2001. – 94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tabs>
                <w:tab w:val="left" w:pos="720"/>
              </w:tabs>
              <w:rPr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 xml:space="preserve">Бурцев В.П. Загадки и находки на тропинках спортивного ориентирования [Текст]: монография /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В.П.Бурцев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. – М.: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ФЦДЮТиК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, 2007. - 120с.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 xml:space="preserve">Бутко И. И. Туризм. Безопасность в программах туров и на туристских маршрутах: пособие для студ. Вузов / И. И. Бутко. - Ростов н/Д.: 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Мар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 Т 2009. - 320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>Воронов, Ю.С. Основы научного исследования туризма/Ю.С. Воронов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.-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>Смленск:СГАФКСТ,2008.-302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 xml:space="preserve">Вяткин Л.А. Туризм и спортивное ориентирование [Текст]: 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Учеб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>особие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 для вузов / Л.А. Вяткин,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Е.В.Сидорчук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Д.Н.Немытов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. - 2-е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изд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.,доп. – М.: Издательский центр «Академия», 2004.- 208с.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tabs>
                <w:tab w:val="left" w:pos="720"/>
              </w:tabs>
              <w:rPr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 xml:space="preserve">Губа, В.П. Методы научного исследования туризма: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учеб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>особие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 для студентов/ В.П. Губа, Ю.С. Воронов, В.Ю. Карпов. - М.: Физическая культура, 2010.-176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 xml:space="preserve">Дьяков, А.С. Спортивное ориентирование: Учебно-методическое пособие. [Текст] / А.С. Дьяков, А.Ю.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Яговкин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. – Екатеринбург: ГОУ ВПО УГТУ-УПИ, 2004. – 20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 xml:space="preserve">Казанцев  С.А. Теория и методика спортивного ориентирования [Текст]: учебно-методическое пособие /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С.А.Казанцев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. - 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С-ПБ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 ГУФК. 2007. 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E7474E">
              <w:rPr>
                <w:sz w:val="28"/>
                <w:szCs w:val="28"/>
              </w:rPr>
              <w:t xml:space="preserve">Кравчук, Т.А.    Теория и методика спортивно-оздоровительного туризма </w:t>
            </w:r>
            <w:r w:rsidRPr="00E7474E">
              <w:rPr>
                <w:sz w:val="28"/>
                <w:szCs w:val="28"/>
              </w:rPr>
              <w:lastRenderedPageBreak/>
              <w:t>[Текст]: учеб. пособие для студентов вузов, обучающихся по специальности 032103 - Рекреация и спорт</w:t>
            </w:r>
            <w:proofErr w:type="gramStart"/>
            <w:r w:rsidRPr="00E7474E">
              <w:rPr>
                <w:sz w:val="28"/>
                <w:szCs w:val="28"/>
              </w:rPr>
              <w:t>.-</w:t>
            </w:r>
            <w:proofErr w:type="spellStart"/>
            <w:proofErr w:type="gramEnd"/>
            <w:r w:rsidRPr="00E7474E">
              <w:rPr>
                <w:sz w:val="28"/>
                <w:szCs w:val="28"/>
              </w:rPr>
              <w:t>оздоров</w:t>
            </w:r>
            <w:proofErr w:type="spellEnd"/>
            <w:r w:rsidRPr="00E7474E">
              <w:rPr>
                <w:sz w:val="28"/>
                <w:szCs w:val="28"/>
              </w:rPr>
              <w:t xml:space="preserve">. туризм: в 2 ч./ Т. А. Кравчук, И. А. </w:t>
            </w:r>
            <w:proofErr w:type="spellStart"/>
            <w:r w:rsidRPr="00E7474E">
              <w:rPr>
                <w:sz w:val="28"/>
                <w:szCs w:val="28"/>
              </w:rPr>
              <w:t>Зданович</w:t>
            </w:r>
            <w:proofErr w:type="spellEnd"/>
            <w:r w:rsidRPr="00E7474E">
              <w:rPr>
                <w:sz w:val="28"/>
                <w:szCs w:val="28"/>
              </w:rPr>
              <w:t xml:space="preserve">, В. Н. Агальцов.- 2-е изд., </w:t>
            </w:r>
            <w:proofErr w:type="spellStart"/>
            <w:r w:rsidRPr="00E7474E">
              <w:rPr>
                <w:sz w:val="28"/>
                <w:szCs w:val="28"/>
              </w:rPr>
              <w:t>перераб</w:t>
            </w:r>
            <w:proofErr w:type="spellEnd"/>
            <w:r w:rsidRPr="00E7474E">
              <w:rPr>
                <w:sz w:val="28"/>
                <w:szCs w:val="28"/>
              </w:rPr>
              <w:t xml:space="preserve">. и доп. –  Омск: Изд-во </w:t>
            </w:r>
            <w:proofErr w:type="spellStart"/>
            <w:r w:rsidRPr="00E7474E">
              <w:rPr>
                <w:sz w:val="28"/>
                <w:szCs w:val="28"/>
              </w:rPr>
              <w:t>СибГУФК</w:t>
            </w:r>
            <w:proofErr w:type="spellEnd"/>
            <w:r w:rsidRPr="00E7474E">
              <w:rPr>
                <w:sz w:val="28"/>
                <w:szCs w:val="28"/>
              </w:rPr>
              <w:t xml:space="preserve"> Ч. 1.- 2009.- 192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>Кравчук, Т.А.    Теория и методика спортивно-оздоровительного туризма [Текст]: учеб. пособие для студентов вузов, обучающихся по специальности 032103 - Рекреация и спорт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.-</w:t>
            </w:r>
            <w:proofErr w:type="spellStart"/>
            <w:proofErr w:type="gramEnd"/>
            <w:r w:rsidRPr="00E7474E">
              <w:rPr>
                <w:color w:val="000000"/>
                <w:sz w:val="28"/>
                <w:szCs w:val="28"/>
              </w:rPr>
              <w:t>оздоров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. туризм: в 2 ч./ Т. А. Кравчук, И. А.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Зданович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, В. Н. Агальцов.- 2-е изд.,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перераб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. и доп. –  Омск: Изд-во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СибГУФК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 Ч. 2.- 2009.- 136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E7474E">
              <w:rPr>
                <w:color w:val="000000"/>
                <w:sz w:val="28"/>
                <w:szCs w:val="28"/>
              </w:rPr>
              <w:t>Линчевский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, Э.Э. Типология и психология туризма [Текст]: учеб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особие для вузов/ Э. Э.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Линчевский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, Ю. Н. Федотов.- М.: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Сов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>порт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, 2008.- 272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E7474E">
              <w:rPr>
                <w:color w:val="000000"/>
                <w:sz w:val="28"/>
                <w:szCs w:val="28"/>
              </w:rPr>
              <w:t>Майоркина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, И.В. Обучение студентов вузов спортивному ориентированию: учеб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особие/ И. В.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Майоркина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.- Омск: Изд-во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ОмГУ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, 2009.- 92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 xml:space="preserve">Озолин, Н. Г. Настольная книга тренера: Наука побеждать. [Текст]  /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Н.Г.Озолин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. – М.: ООО «Издательство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Астрель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», 2011. – 864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E7474E">
              <w:rPr>
                <w:color w:val="000000"/>
                <w:sz w:val="28"/>
                <w:szCs w:val="28"/>
              </w:rPr>
              <w:t>Окслейд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, К., Экстремальные виды спорта. Скалолазание [Текст]: учеб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особие/ К.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Окслейд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. – М.: Мнемозина, 2009. – 32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 xml:space="preserve">Положение о межрегиональных и всероссийских официальных спортивных соревнованиях по спортивному туризму на 2014 год [Текст]: утв. Мин-м спорта, туризма и молодежной политики РФ и ФССТ. России. – М.: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Фед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. скалолазания России, 2012. – 34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tabs>
                <w:tab w:val="left" w:pos="720"/>
              </w:tabs>
              <w:rPr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>Правила соревнований по спортивному туризму на 2010г. – М.: ТССР, – 64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>Правила проведения соревнований по скалолазанию [Текст]: утв. КВСС 03.03.2012. –  М.: Федерация Скалолазания России, 2012 г. – 56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>Регламент проведения соревнований по группе дисциплин (дистанция пешеходная). – М., 2009. – 23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5717C5" w:rsidP="00E7474E">
            <w:pPr>
              <w:rPr>
                <w:b/>
                <w:color w:val="000000"/>
                <w:sz w:val="28"/>
                <w:szCs w:val="28"/>
              </w:rPr>
            </w:pPr>
            <w:hyperlink r:id="rId14" w:history="1">
              <w:r w:rsidR="00E7474E" w:rsidRPr="00E7474E">
                <w:rPr>
                  <w:sz w:val="28"/>
                  <w:szCs w:val="28"/>
                </w:rPr>
                <w:t>Родионов, А.В.</w:t>
              </w:r>
            </w:hyperlink>
            <w:r w:rsidR="00E7474E" w:rsidRPr="00E7474E">
              <w:rPr>
                <w:color w:val="000000"/>
                <w:sz w:val="28"/>
                <w:szCs w:val="28"/>
              </w:rPr>
              <w:t xml:space="preserve"> Психология деятельности в экстремальных условиях: Учебное пособие для вузов (под ред. </w:t>
            </w:r>
            <w:proofErr w:type="spellStart"/>
            <w:r w:rsidR="00E7474E" w:rsidRPr="00E7474E">
              <w:rPr>
                <w:color w:val="000000"/>
                <w:sz w:val="28"/>
                <w:szCs w:val="28"/>
              </w:rPr>
              <w:t>Блеера</w:t>
            </w:r>
            <w:proofErr w:type="spellEnd"/>
            <w:r w:rsidR="00E7474E" w:rsidRPr="00E7474E">
              <w:rPr>
                <w:color w:val="000000"/>
                <w:sz w:val="28"/>
                <w:szCs w:val="28"/>
              </w:rPr>
              <w:t xml:space="preserve"> А.Н.) [Текст]/ А.В. </w:t>
            </w:r>
            <w:proofErr w:type="spellStart"/>
            <w:r w:rsidR="00E7474E" w:rsidRPr="00E7474E">
              <w:rPr>
                <w:color w:val="000000"/>
                <w:sz w:val="28"/>
                <w:szCs w:val="28"/>
              </w:rPr>
              <w:t>Рожионов</w:t>
            </w:r>
            <w:proofErr w:type="spellEnd"/>
            <w:r w:rsidR="00E7474E" w:rsidRPr="00E7474E">
              <w:rPr>
                <w:color w:val="000000"/>
                <w:sz w:val="28"/>
                <w:szCs w:val="28"/>
              </w:rPr>
              <w:t xml:space="preserve">, В.Ф. </w:t>
            </w:r>
            <w:proofErr w:type="spellStart"/>
            <w:r w:rsidR="00E7474E" w:rsidRPr="00E7474E">
              <w:rPr>
                <w:color w:val="000000"/>
                <w:sz w:val="28"/>
                <w:szCs w:val="28"/>
              </w:rPr>
              <w:t>Сопов</w:t>
            </w:r>
            <w:proofErr w:type="spellEnd"/>
            <w:r w:rsidR="00E7474E" w:rsidRPr="00E7474E">
              <w:rPr>
                <w:color w:val="000000"/>
                <w:sz w:val="28"/>
                <w:szCs w:val="28"/>
              </w:rPr>
              <w:t xml:space="preserve">, В.Н. </w:t>
            </w:r>
            <w:proofErr w:type="spellStart"/>
            <w:r w:rsidR="00E7474E" w:rsidRPr="00E7474E">
              <w:rPr>
                <w:color w:val="000000"/>
                <w:sz w:val="28"/>
                <w:szCs w:val="28"/>
              </w:rPr>
              <w:t>Непопалов</w:t>
            </w:r>
            <w:proofErr w:type="spellEnd"/>
            <w:r w:rsidR="00E7474E" w:rsidRPr="00E7474E">
              <w:rPr>
                <w:color w:val="000000"/>
                <w:sz w:val="28"/>
                <w:szCs w:val="28"/>
              </w:rPr>
              <w:t>. – М.: Академия, 2008. – 256с.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 xml:space="preserve">Савченко М. Физическая подготовка ориентировщика [Текст]: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Учеб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>особие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 для вузов /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М.Савченко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. – М.: Советский спорт, 2006.- 82с.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E7474E">
              <w:rPr>
                <w:color w:val="000000"/>
                <w:sz w:val="28"/>
                <w:szCs w:val="28"/>
              </w:rPr>
              <w:t>Сираковская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, Я.В. Технико-тактическая подготовка спортсменов-ориентировщиков на начальном этапе обучения: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автореф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дис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. ... канд.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пед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. наук / Я. В.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Сираковская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.-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Малаховка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, 2011.- 25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E7474E">
              <w:rPr>
                <w:color w:val="000000"/>
                <w:sz w:val="28"/>
                <w:szCs w:val="28"/>
              </w:rPr>
              <w:t>Сопов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, В.Ф. Теория и методика психологической подготовки в современном спорте [Текст]/ Методическое пособие/ В.Ф.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Сопов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. – М.: 2010. – 120с.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 xml:space="preserve">Соловых Т.К. Научное обеспечение подготовки туристов в технике и тактике спортивного ориентирования [Текст]: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Учеб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>особие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 для вузов</w:t>
            </w:r>
            <w:r w:rsidRPr="00E7474E">
              <w:rPr>
                <w:b/>
                <w:bCs/>
                <w:color w:val="000000"/>
                <w:sz w:val="28"/>
                <w:szCs w:val="28"/>
              </w:rPr>
              <w:t xml:space="preserve"> / </w:t>
            </w:r>
            <w:r w:rsidRPr="00E7474E">
              <w:rPr>
                <w:color w:val="000000"/>
                <w:sz w:val="28"/>
                <w:szCs w:val="28"/>
              </w:rPr>
              <w:t xml:space="preserve">Соловых Т.К. - Минск: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БелЭн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, 2007. - №6.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 xml:space="preserve">Учебник спасателя / С. К. Шойгу,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Салеев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 М. И., Кирилов Г. М. и др. / Под общ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>ед. Ю. Л. Воробьева, - М.: Изд. Краснодар, 2002. – 297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 xml:space="preserve">Федотов, Ю.Н. Спортивно-оздоровительный туризм [Текст]: учебник / Ю.Н. Федотов, И.Е. Востоков; под ред. В.А.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Таймазова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, Ю.Н. Федотова. – 2-е изд.,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испр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. и доп. – М.: Советский спорт, 2008. – 464с.: ил.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 xml:space="preserve">Харин, С.Я. Азбука лыжного туризма [Текст]: учебное пособие / С.Я. </w:t>
            </w:r>
            <w:r w:rsidRPr="00E7474E">
              <w:rPr>
                <w:color w:val="000000"/>
                <w:sz w:val="28"/>
                <w:szCs w:val="28"/>
              </w:rPr>
              <w:lastRenderedPageBreak/>
              <w:t>Харин. – Нижний Тагил: НТИ (ф) УГТУ-УПИ, 2008. – 225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E7474E">
              <w:rPr>
                <w:color w:val="000000"/>
                <w:sz w:val="28"/>
                <w:szCs w:val="28"/>
              </w:rPr>
              <w:t>Хаттинг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, Г., Альпинизм. Техника восхождений,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ледолазания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, скалолазания [Текст]: учеб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особие / Г.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Хаттинг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. – М.: ФАИР, 2006. – 160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 xml:space="preserve">Хилл П. Альпинизм. Технические приемы /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П.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Хил</w:t>
            </w:r>
            <w:proofErr w:type="spellEnd"/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. –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Пер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.с</w:t>
            </w:r>
            <w:proofErr w:type="spellEnd"/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 англ. Ю. Гольдберга. – М.: ФАИР, 2008. – 272с.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contextualSpacing/>
              <w:rPr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>Холодов Ж. К. Теория и методика физического воспитания и спорта [Текст]: учеб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>особие для вузов / Ж. К. Холодов. – М.: ИЦ Академия, 2009. – 480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>Чешихина, В.В. Современная система подготовки в спортивном ориентировании: монография / В. В. Чешихина.- М.: Сов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>порт, 2006.- 232 с.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E7474E">
              <w:rPr>
                <w:color w:val="000000"/>
                <w:sz w:val="28"/>
                <w:szCs w:val="28"/>
              </w:rPr>
              <w:t>Штыкова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, Е.В. Топография и ориентирование на местности /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Е.В.Штыкова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В.Н.Агальцов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. - Учебное пособие. Омск: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СибГУФК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>, 2008.</w:t>
            </w:r>
          </w:p>
        </w:tc>
      </w:tr>
      <w:tr w:rsidR="00E7474E" w:rsidRPr="00E7474E" w:rsidTr="001C14FA">
        <w:tc>
          <w:tcPr>
            <w:tcW w:w="828" w:type="dxa"/>
          </w:tcPr>
          <w:p w:rsidR="00E7474E" w:rsidRPr="00E7474E" w:rsidRDefault="00E7474E" w:rsidP="00E7474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21" w:type="dxa"/>
          </w:tcPr>
          <w:p w:rsidR="00E7474E" w:rsidRPr="00E7474E" w:rsidRDefault="00E7474E" w:rsidP="00E7474E">
            <w:pPr>
              <w:rPr>
                <w:b/>
                <w:color w:val="000000"/>
                <w:sz w:val="28"/>
                <w:szCs w:val="28"/>
              </w:rPr>
            </w:pPr>
            <w:r w:rsidRPr="00E7474E">
              <w:rPr>
                <w:color w:val="000000"/>
                <w:sz w:val="28"/>
                <w:szCs w:val="28"/>
              </w:rPr>
              <w:t xml:space="preserve">Шуберт П. Безопасность в горах. Снаряжение. Страховка. / Шуберт П., </w:t>
            </w:r>
            <w:proofErr w:type="spellStart"/>
            <w:r w:rsidRPr="00E7474E">
              <w:rPr>
                <w:color w:val="000000"/>
                <w:sz w:val="28"/>
                <w:szCs w:val="28"/>
              </w:rPr>
              <w:t>Штюкль</w:t>
            </w:r>
            <w:proofErr w:type="spellEnd"/>
            <w:r w:rsidRPr="00E7474E">
              <w:rPr>
                <w:color w:val="000000"/>
                <w:sz w:val="28"/>
                <w:szCs w:val="28"/>
              </w:rPr>
              <w:t xml:space="preserve"> П. – Пер. с </w:t>
            </w:r>
            <w:proofErr w:type="gramStart"/>
            <w:r w:rsidRPr="00E7474E">
              <w:rPr>
                <w:color w:val="000000"/>
                <w:sz w:val="28"/>
                <w:szCs w:val="28"/>
              </w:rPr>
              <w:t>нем</w:t>
            </w:r>
            <w:proofErr w:type="gramEnd"/>
            <w:r w:rsidRPr="00E7474E">
              <w:rPr>
                <w:color w:val="000000"/>
                <w:sz w:val="28"/>
                <w:szCs w:val="28"/>
              </w:rPr>
              <w:t>. – М.: ТВТ Дивизион, 2008. – 164 с.</w:t>
            </w:r>
          </w:p>
        </w:tc>
      </w:tr>
    </w:tbl>
    <w:p w:rsidR="00E7474E" w:rsidRPr="00E7474E" w:rsidRDefault="00E7474E" w:rsidP="00E7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shd w:val="clear" w:color="auto" w:fill="FFFFFF"/>
        <w:tabs>
          <w:tab w:val="left" w:pos="142"/>
        </w:tabs>
        <w:spacing w:before="120" w:after="0" w:line="240" w:lineRule="auto"/>
        <w:ind w:right="-22"/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ja-JP"/>
        </w:rPr>
      </w:pPr>
      <w:r w:rsidRPr="00E7474E"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ja-JP"/>
        </w:rPr>
        <w:t>Перечень интернет ресурсов:</w:t>
      </w:r>
    </w:p>
    <w:p w:rsidR="00E7474E" w:rsidRPr="00E7474E" w:rsidRDefault="00E7474E" w:rsidP="00E7474E">
      <w:pPr>
        <w:shd w:val="clear" w:color="auto" w:fill="FFFFFF"/>
        <w:tabs>
          <w:tab w:val="left" w:pos="142"/>
        </w:tabs>
        <w:spacing w:before="120" w:after="0" w:line="240" w:lineRule="auto"/>
        <w:ind w:right="-22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</w:p>
    <w:p w:rsidR="00E7474E" w:rsidRPr="00E7474E" w:rsidRDefault="005717C5" w:rsidP="00E747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E7474E" w:rsidRPr="00E7474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http://tssr.ru</w:t>
        </w:r>
      </w:hyperlink>
      <w:r w:rsidR="00E7474E"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7474E" w:rsidRPr="00E7474E" w:rsidRDefault="005717C5" w:rsidP="00E747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E7474E" w:rsidRPr="00E7474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http://sokolov33.ru</w:t>
        </w:r>
      </w:hyperlink>
      <w:r w:rsidR="00E7474E"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474E" w:rsidRPr="00E7474E" w:rsidRDefault="005717C5" w:rsidP="00E747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E7474E" w:rsidRPr="00E7474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http://tmorion.narod.ru</w:t>
        </w:r>
      </w:hyperlink>
      <w:r w:rsidR="00E7474E"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474E" w:rsidRPr="00E7474E" w:rsidRDefault="005717C5" w:rsidP="00E747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E7474E" w:rsidRPr="00E7474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http://tmmoscow.ru</w:t>
        </w:r>
      </w:hyperlink>
      <w:r w:rsidR="00E7474E" w:rsidRPr="00E74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7474E" w:rsidRPr="00E7474E" w:rsidRDefault="005717C5" w:rsidP="00E747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E7474E" w:rsidRPr="00E7474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http://alpclub.btf.ru/lectures</w:t>
        </w:r>
      </w:hyperlink>
    </w:p>
    <w:p w:rsidR="00E7474E" w:rsidRPr="00E7474E" w:rsidRDefault="00E7474E" w:rsidP="00E747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74E" w:rsidRPr="00E7474E" w:rsidRDefault="00E7474E" w:rsidP="00E747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ПЛАН ФИЗКУЛЬТУРНЫХ МЕРОПРИЯТИЙ И СПОРТИВНЫХ МЕРОПРИЯТИЙ </w:t>
      </w:r>
    </w:p>
    <w:p w:rsidR="00E7474E" w:rsidRPr="00E7474E" w:rsidRDefault="00E7474E" w:rsidP="00E7474E">
      <w:pPr>
        <w:widowControl w:val="0"/>
        <w:tabs>
          <w:tab w:val="left" w:pos="1923"/>
          <w:tab w:val="left" w:pos="2908"/>
          <w:tab w:val="left" w:pos="5460"/>
          <w:tab w:val="left" w:pos="7513"/>
          <w:tab w:val="left" w:pos="7962"/>
        </w:tabs>
        <w:autoSpaceDE w:val="0"/>
        <w:autoSpaceDN w:val="0"/>
        <w:adjustRightInd w:val="0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рных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тий</w:t>
      </w:r>
      <w:r w:rsidRPr="00E74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E7474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яющей</w:t>
      </w:r>
      <w:r w:rsidRPr="00E7474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7474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474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нове</w:t>
      </w:r>
      <w:r w:rsidRPr="00E7474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кале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ых, вс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 меж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ф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Pr="00E7474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ф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474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бъекта</w:t>
      </w:r>
      <w:r w:rsidRPr="00E7474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 м</w:t>
      </w:r>
      <w:r w:rsidRPr="00E74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  <w:r w:rsidRPr="00E747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E74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яется 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Pr="00E74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</w:t>
      </w:r>
    </w:p>
    <w:p w:rsidR="00E7474E" w:rsidRDefault="00E7474E" w:rsidP="00E7474E"/>
    <w:p w:rsidR="008D3B3B" w:rsidRDefault="008D3B3B" w:rsidP="00E7474E"/>
    <w:p w:rsidR="008D3B3B" w:rsidRDefault="008D3B3B" w:rsidP="00E7474E"/>
    <w:p w:rsidR="008D3B3B" w:rsidRDefault="008D3B3B" w:rsidP="00E7474E"/>
    <w:p w:rsidR="008D3B3B" w:rsidRDefault="008D3B3B" w:rsidP="00E7474E"/>
    <w:p w:rsidR="008D3B3B" w:rsidRDefault="008D3B3B" w:rsidP="00E7474E"/>
    <w:p w:rsidR="008D3B3B" w:rsidRDefault="008D3B3B" w:rsidP="00E7474E"/>
    <w:p w:rsidR="008D3B3B" w:rsidRDefault="008D3B3B" w:rsidP="00E7474E"/>
    <w:p w:rsidR="008D3B3B" w:rsidRPr="00E7474E" w:rsidRDefault="008D3B3B" w:rsidP="008D3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ПЛАНЫ-ГРАФИКИ ПО ГРУППАМ</w:t>
      </w:r>
      <w:bookmarkStart w:id="18" w:name="_GoBack"/>
      <w:bookmarkEnd w:id="18"/>
      <w:r w:rsidRPr="00E74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3B3B" w:rsidRDefault="008D3B3B" w:rsidP="008D3B3B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8D3B3B" w:rsidRDefault="008D3B3B" w:rsidP="008D3B3B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8D3B3B" w:rsidRPr="008D3B3B" w:rsidRDefault="008D3B3B" w:rsidP="008D3B3B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</w:rPr>
      </w:pPr>
      <w:r w:rsidRPr="008D3B3B"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</w:rPr>
        <w:t>Учебный план-график для занятий спортивным туризмом в группах  НП-1</w:t>
      </w:r>
    </w:p>
    <w:p w:rsidR="008D3B3B" w:rsidRPr="008D3B3B" w:rsidRDefault="008D3B3B" w:rsidP="008D3B3B">
      <w:pPr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tbl>
      <w:tblPr>
        <w:tblW w:w="52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2789"/>
        <w:gridCol w:w="668"/>
        <w:gridCol w:w="534"/>
        <w:gridCol w:w="536"/>
        <w:gridCol w:w="534"/>
        <w:gridCol w:w="534"/>
        <w:gridCol w:w="402"/>
        <w:gridCol w:w="536"/>
        <w:gridCol w:w="534"/>
        <w:gridCol w:w="536"/>
        <w:gridCol w:w="536"/>
        <w:gridCol w:w="400"/>
        <w:gridCol w:w="536"/>
        <w:gridCol w:w="534"/>
      </w:tblGrid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Содержание занятий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IX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XI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XII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VII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VIII</w:t>
            </w:r>
          </w:p>
        </w:tc>
      </w:tr>
      <w:tr w:rsidR="008D3B3B" w:rsidRPr="008D3B3B" w:rsidTr="00D71A90">
        <w:tc>
          <w:tcPr>
            <w:tcW w:w="4733" w:type="pct"/>
            <w:gridSpan w:val="14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  <w:t>Теоретическая подготовка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Введение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Туристско-краеведческие возможности родного края, района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Туристское снаряжение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Туристский бивак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Подготовка похода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Питание в походе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Доврачебная помощь; гигиена туриста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Тактика похода и техника движения на маршруте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Обязанности членов группы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</w:t>
            </w:r>
            <w:proofErr w:type="gramStart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леты</w:t>
            </w:r>
            <w:proofErr w:type="spellEnd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и соревнования, техническая и тактическая подготовка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590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ИТОГО часов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5000" w:type="pct"/>
            <w:gridSpan w:val="15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  <w:t>Практическая подготовка</w:t>
            </w: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ОФП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СФП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Учебно-тренировочные спортивные походы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Контрольные тестирования и переводные экзамены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Работа в профильных лагерях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26</w:t>
            </w:r>
          </w:p>
        </w:tc>
      </w:tr>
      <w:tr w:rsidR="008D3B3B" w:rsidRPr="008D3B3B" w:rsidTr="00D71A90">
        <w:tc>
          <w:tcPr>
            <w:tcW w:w="1590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ИТОГО часов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88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2</w:t>
            </w: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26</w:t>
            </w:r>
          </w:p>
        </w:tc>
      </w:tr>
      <w:tr w:rsidR="008D3B3B" w:rsidRPr="008D3B3B" w:rsidTr="00D71A90">
        <w:tc>
          <w:tcPr>
            <w:tcW w:w="1590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33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312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2</w:t>
            </w: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26</w:t>
            </w:r>
          </w:p>
        </w:tc>
      </w:tr>
    </w:tbl>
    <w:p w:rsidR="008D3B3B" w:rsidRPr="008D3B3B" w:rsidRDefault="008D3B3B" w:rsidP="008D3B3B">
      <w:pPr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kern w:val="32"/>
          <w:sz w:val="24"/>
          <w:szCs w:val="32"/>
          <w:lang w:eastAsia="ru-RU"/>
        </w:rPr>
      </w:pPr>
      <w:r w:rsidRPr="008D3B3B">
        <w:rPr>
          <w:rFonts w:ascii="Times New Roman" w:eastAsia="SimSun" w:hAnsi="Times New Roman" w:cs="Times New Roman"/>
          <w:b/>
          <w:bCs/>
          <w:kern w:val="32"/>
          <w:sz w:val="24"/>
          <w:szCs w:val="32"/>
          <w:lang w:eastAsia="ru-RU"/>
        </w:rPr>
        <w:t>Учебный план-график для занятий спортивным туризмом в группах  НП-2</w:t>
      </w: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16"/>
          <w:szCs w:val="20"/>
          <w:lang w:eastAsia="ru-RU"/>
        </w:rPr>
      </w:pPr>
    </w:p>
    <w:tbl>
      <w:tblPr>
        <w:tblW w:w="52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3441"/>
        <w:gridCol w:w="686"/>
        <w:gridCol w:w="436"/>
        <w:gridCol w:w="498"/>
        <w:gridCol w:w="434"/>
        <w:gridCol w:w="520"/>
        <w:gridCol w:w="498"/>
        <w:gridCol w:w="514"/>
        <w:gridCol w:w="418"/>
        <w:gridCol w:w="434"/>
        <w:gridCol w:w="408"/>
        <w:gridCol w:w="404"/>
        <w:gridCol w:w="518"/>
        <w:gridCol w:w="400"/>
      </w:tblGrid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Содержание занятий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IX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XI</w:t>
            </w: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XII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</w:t>
            </w: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VII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VIII</w:t>
            </w:r>
          </w:p>
        </w:tc>
      </w:tr>
      <w:tr w:rsidR="008D3B3B" w:rsidRPr="008D3B3B" w:rsidTr="00D71A90">
        <w:tc>
          <w:tcPr>
            <w:tcW w:w="4799" w:type="pct"/>
            <w:gridSpan w:val="14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  <w:t>Теоретическая подготовка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Введение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Туристско-краеведческие возможности родного края, района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Туристское снаряжение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5"/>
        </w:trPr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Обязанности членов туристской группы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5"/>
        </w:trPr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Туристский бивак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Подготовка похода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Питание в походе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Ориентирование в походе и топография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277"/>
        </w:trPr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Тактика спортивных походов и техника движения на маршруте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85"/>
        </w:trPr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Доврачебная помощь; обеспечение безопасности в походе, гигиена туриста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278"/>
        </w:trPr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Турслеты</w:t>
            </w:r>
            <w:proofErr w:type="spellEnd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и соревнования, техническая и тактическая подготовка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16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ИТОГО часов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4799" w:type="pct"/>
            <w:gridSpan w:val="14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  <w:t>Практическая подготовка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ОФП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11</w:t>
            </w: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СФП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9"/>
        </w:trPr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Учебно-тренировочные спортивные походы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9"/>
        </w:trPr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Зачетный степенной поход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9"/>
        </w:trPr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Контрольные тестирования и переводные экзамены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96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2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Работа в профильных лагерях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39</w:t>
            </w:r>
          </w:p>
        </w:tc>
      </w:tr>
      <w:tr w:rsidR="008D3B3B" w:rsidRPr="008D3B3B" w:rsidTr="00D71A90">
        <w:tc>
          <w:tcPr>
            <w:tcW w:w="1916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ИТОГО часов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44</w:t>
            </w: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39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39</w:t>
            </w:r>
          </w:p>
        </w:tc>
      </w:tr>
      <w:tr w:rsidR="008D3B3B" w:rsidRPr="008D3B3B" w:rsidTr="00D71A90">
        <w:tc>
          <w:tcPr>
            <w:tcW w:w="1916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34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21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6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4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5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0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1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5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39</w:t>
            </w:r>
          </w:p>
        </w:tc>
      </w:tr>
    </w:tbl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</w:rPr>
      </w:pPr>
      <w:r w:rsidRPr="008D3B3B"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</w:rPr>
        <w:t xml:space="preserve">Учебный план-график для занятий спортивным туризмом в группах  </w:t>
      </w:r>
      <w:proofErr w:type="gramStart"/>
      <w:r w:rsidRPr="008D3B3B"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</w:rPr>
        <w:t>Т(</w:t>
      </w:r>
      <w:proofErr w:type="gramEnd"/>
      <w:r w:rsidRPr="008D3B3B"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</w:rPr>
        <w:t>СС)-1</w:t>
      </w:r>
    </w:p>
    <w:p w:rsidR="008D3B3B" w:rsidRPr="008D3B3B" w:rsidRDefault="008D3B3B" w:rsidP="008D3B3B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ru-RU"/>
        </w:rPr>
      </w:pPr>
    </w:p>
    <w:tbl>
      <w:tblPr>
        <w:tblW w:w="524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"/>
        <w:gridCol w:w="2812"/>
        <w:gridCol w:w="801"/>
        <w:gridCol w:w="536"/>
        <w:gridCol w:w="534"/>
        <w:gridCol w:w="536"/>
        <w:gridCol w:w="534"/>
        <w:gridCol w:w="534"/>
        <w:gridCol w:w="536"/>
        <w:gridCol w:w="401"/>
        <w:gridCol w:w="534"/>
        <w:gridCol w:w="401"/>
        <w:gridCol w:w="405"/>
        <w:gridCol w:w="534"/>
        <w:gridCol w:w="536"/>
      </w:tblGrid>
      <w:tr w:rsidR="008D3B3B" w:rsidRPr="008D3B3B" w:rsidTr="00D71A90"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Содержание занятий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IX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XI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XII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</w:t>
            </w: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VII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VIII</w:t>
            </w:r>
          </w:p>
        </w:tc>
      </w:tr>
      <w:tr w:rsidR="008D3B3B" w:rsidRPr="008D3B3B" w:rsidTr="00D71A90">
        <w:tc>
          <w:tcPr>
            <w:tcW w:w="4733" w:type="pct"/>
            <w:gridSpan w:val="14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  <w:t>Теоретическая подготовка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Введение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Туристско-краеведческие возможности родного края, района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Туристское снаряжение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5"/>
        </w:trPr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Обязанности членов туристской группы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5"/>
        </w:trPr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Туристский бивак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Подготовка похода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Питание в походе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Ориентирование в походе и топография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85"/>
        </w:trPr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Тактика спортивных походов и техника движения на маршруте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85"/>
        </w:trPr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Препятствия на маршруте и техника их преодоления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85"/>
        </w:trPr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Доврачебная помощь; обеспечение безопасности в походе, гигиена туриста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85"/>
        </w:trPr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Турслеты</w:t>
            </w:r>
            <w:proofErr w:type="spellEnd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и соревнования, техническая и тактическая подготовка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601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ИТОГО часов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4733" w:type="pct"/>
            <w:gridSpan w:val="14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  <w:t>Практическая подготовка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ОФП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СФП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9"/>
        </w:trPr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Учебно-тренировочные спортивные походы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9"/>
        </w:trPr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Зачетный степенной поход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98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9"/>
        </w:trPr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136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Контрольные тестирования и переводные экзамены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401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Работа в профильных лагерях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52</w:t>
            </w:r>
          </w:p>
        </w:tc>
      </w:tr>
      <w:tr w:rsidR="008D3B3B" w:rsidRPr="008D3B3B" w:rsidTr="00D71A90">
        <w:tc>
          <w:tcPr>
            <w:tcW w:w="1601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ИТОГО часов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</w:tc>
      </w:tr>
      <w:tr w:rsidR="008D3B3B" w:rsidRPr="008D3B3B" w:rsidTr="00D71A90">
        <w:tc>
          <w:tcPr>
            <w:tcW w:w="1601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39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6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52</w:t>
            </w:r>
          </w:p>
        </w:tc>
      </w:tr>
    </w:tbl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8D3B3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Учебный план-график для занятий спортивным туризмом в группах  </w:t>
      </w:r>
      <w:proofErr w:type="gramStart"/>
      <w:r w:rsidRPr="008D3B3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8D3B3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СС)-2</w:t>
      </w:r>
    </w:p>
    <w:p w:rsidR="008D3B3B" w:rsidRPr="008D3B3B" w:rsidRDefault="008D3B3B" w:rsidP="008D3B3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tbl>
      <w:tblPr>
        <w:tblW w:w="524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"/>
        <w:gridCol w:w="2806"/>
        <w:gridCol w:w="666"/>
        <w:gridCol w:w="666"/>
        <w:gridCol w:w="668"/>
        <w:gridCol w:w="534"/>
        <w:gridCol w:w="536"/>
        <w:gridCol w:w="401"/>
        <w:gridCol w:w="534"/>
        <w:gridCol w:w="536"/>
        <w:gridCol w:w="405"/>
        <w:gridCol w:w="395"/>
        <w:gridCol w:w="405"/>
        <w:gridCol w:w="540"/>
        <w:gridCol w:w="534"/>
      </w:tblGrid>
      <w:tr w:rsidR="008D3B3B" w:rsidRPr="008D3B3B" w:rsidTr="00D71A90"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Содержание занятий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IX</w:t>
            </w: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XI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XII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VII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VIII</w:t>
            </w:r>
          </w:p>
        </w:tc>
      </w:tr>
      <w:tr w:rsidR="008D3B3B" w:rsidRPr="008D3B3B" w:rsidTr="00D71A90">
        <w:tc>
          <w:tcPr>
            <w:tcW w:w="4734" w:type="pct"/>
            <w:gridSpan w:val="14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  <w:t>Теоретическая подготовка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Введение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Туристско-краеведческие возможности родного края, района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Туристское снаряжение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5"/>
        </w:trPr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Обязанности членов туристской группы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5"/>
        </w:trPr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Туристский бивак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Подготовка похода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Питание в походе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Ориентирование в походе и топография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Препятствия на маршруте и техника их преодоления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277"/>
        </w:trPr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Тактика спортивных походов и техника движения на маршруте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85"/>
        </w:trPr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Доврачебная помощь; гигиена туриста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278"/>
        </w:trPr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Экстремальные ситуации в походе. Аварийный бивак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278"/>
        </w:trPr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Организация и проведение поисково-спасательных работ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278"/>
        </w:trPr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Турслеты</w:t>
            </w:r>
            <w:proofErr w:type="spellEnd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и соревнования, техническая и тактическая подготовка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277"/>
        </w:trPr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Судейство соревнований и слетов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601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ИТОГО часов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5000" w:type="pct"/>
            <w:gridSpan w:val="15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  <w:t>Практическая подготовка</w:t>
            </w:r>
          </w:p>
        </w:tc>
      </w:tr>
      <w:tr w:rsidR="008D3B3B" w:rsidRPr="008D3B3B" w:rsidTr="00D71A90"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ОФП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СФП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9"/>
        </w:trPr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Учебно-тренировочные спортивные походы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64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9"/>
        </w:trPr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Зачетный </w:t>
            </w:r>
            <w:proofErr w:type="spellStart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категорийный</w:t>
            </w:r>
            <w:proofErr w:type="spellEnd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поход </w:t>
            </w: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КС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9"/>
        </w:trPr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Контрольные тестирования и переводные экзамены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8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Работа в профильных лагерях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60</w:t>
            </w:r>
          </w:p>
        </w:tc>
      </w:tr>
      <w:tr w:rsidR="008D3B3B" w:rsidRPr="008D3B3B" w:rsidTr="00D71A90">
        <w:tc>
          <w:tcPr>
            <w:tcW w:w="1601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ИТОГО часов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</w:tr>
      <w:tr w:rsidR="008D3B3B" w:rsidRPr="008D3B3B" w:rsidTr="00D71A90">
        <w:tc>
          <w:tcPr>
            <w:tcW w:w="1601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33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0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6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66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</w:tr>
    </w:tbl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8D3B3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Учебный план-график для занятий спортивным туризмом в группах  </w:t>
      </w:r>
      <w:proofErr w:type="gramStart"/>
      <w:r w:rsidRPr="008D3B3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8D3B3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СС)-3</w:t>
      </w:r>
    </w:p>
    <w:p w:rsidR="008D3B3B" w:rsidRPr="008D3B3B" w:rsidRDefault="008D3B3B" w:rsidP="008D3B3B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tbl>
      <w:tblPr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"/>
        <w:gridCol w:w="3127"/>
        <w:gridCol w:w="748"/>
        <w:gridCol w:w="477"/>
        <w:gridCol w:w="416"/>
        <w:gridCol w:w="481"/>
        <w:gridCol w:w="494"/>
        <w:gridCol w:w="416"/>
        <w:gridCol w:w="416"/>
        <w:gridCol w:w="416"/>
        <w:gridCol w:w="428"/>
        <w:gridCol w:w="416"/>
        <w:gridCol w:w="428"/>
        <w:gridCol w:w="494"/>
        <w:gridCol w:w="561"/>
      </w:tblGrid>
      <w:tr w:rsidR="008D3B3B" w:rsidRPr="008D3B3B" w:rsidTr="00D71A90">
        <w:trPr>
          <w:trHeight w:val="282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Содержание занятий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IX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XI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XII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</w:t>
            </w: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VII</w:t>
            </w: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VIII</w:t>
            </w:r>
          </w:p>
        </w:tc>
      </w:tr>
      <w:tr w:rsidR="008D3B3B" w:rsidRPr="008D3B3B" w:rsidTr="00D71A90">
        <w:trPr>
          <w:trHeight w:val="302"/>
        </w:trPr>
        <w:tc>
          <w:tcPr>
            <w:tcW w:w="4761" w:type="pct"/>
            <w:gridSpan w:val="14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  <w:t>Теоретическая подготовка</w:t>
            </w: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243"/>
        </w:trPr>
        <w:tc>
          <w:tcPr>
            <w:tcW w:w="202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5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Введение. 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4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554"/>
        </w:trPr>
        <w:tc>
          <w:tcPr>
            <w:tcW w:w="202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5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Туристско-краеведческие возможности родного края, района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4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262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Туристское снаряжение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262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Подготовка похода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282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Обязанности членов группы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262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Питание в походе.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327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Тактика похода и техника движения на маршруте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275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Препятствия на маршруте и техника их преодоления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262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Туристский бивак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283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Топография и ориентирование на местности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262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Доврачебная помощь; гигиена туриста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263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Экстремальная ситуация в походе, аварийный бивак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262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Организация и проведение поисково-спасательных работ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544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Турслеты</w:t>
            </w:r>
            <w:proofErr w:type="spellEnd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и соревнования, техническая и тактическая подготовка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282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Судейство соревнований и слетов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262"/>
        </w:trPr>
        <w:tc>
          <w:tcPr>
            <w:tcW w:w="1836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ИТОГО часов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322"/>
        </w:trPr>
        <w:tc>
          <w:tcPr>
            <w:tcW w:w="4761" w:type="pct"/>
            <w:gridSpan w:val="14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  <w:t>Практическая подготовка</w:t>
            </w: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262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ОФП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262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СФП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262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347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Учебно-тренировочные спортивные походы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262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Зачетный поход </w:t>
            </w: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категории сложности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96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262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200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564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Контрольные тестирования и переводные экзамены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trHeight w:val="564"/>
        </w:trPr>
        <w:tc>
          <w:tcPr>
            <w:tcW w:w="202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63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Работа в профильных лагерях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69</w:t>
            </w:r>
          </w:p>
        </w:tc>
      </w:tr>
      <w:tr w:rsidR="008D3B3B" w:rsidRPr="008D3B3B" w:rsidTr="00D71A90">
        <w:trPr>
          <w:trHeight w:val="262"/>
        </w:trPr>
        <w:tc>
          <w:tcPr>
            <w:tcW w:w="1836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ИТОГО часов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77</w:t>
            </w: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64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64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65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63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63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63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64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63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63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69</w:t>
            </w: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67</w:t>
            </w: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69</w:t>
            </w:r>
          </w:p>
        </w:tc>
      </w:tr>
      <w:tr w:rsidR="008D3B3B" w:rsidRPr="008D3B3B" w:rsidTr="00D71A90">
        <w:trPr>
          <w:trHeight w:val="282"/>
        </w:trPr>
        <w:tc>
          <w:tcPr>
            <w:tcW w:w="1836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41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832</w:t>
            </w:r>
          </w:p>
        </w:tc>
        <w:tc>
          <w:tcPr>
            <w:tcW w:w="27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69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69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70</w:t>
            </w:r>
          </w:p>
        </w:tc>
        <w:tc>
          <w:tcPr>
            <w:tcW w:w="27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69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70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69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70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69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70</w:t>
            </w:r>
          </w:p>
        </w:tc>
        <w:tc>
          <w:tcPr>
            <w:tcW w:w="207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69</w:t>
            </w:r>
          </w:p>
        </w:tc>
        <w:tc>
          <w:tcPr>
            <w:tcW w:w="24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69</w:t>
            </w:r>
          </w:p>
        </w:tc>
        <w:tc>
          <w:tcPr>
            <w:tcW w:w="2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 w:eastAsia="ru-RU"/>
              </w:rPr>
              <w:t>69</w:t>
            </w:r>
          </w:p>
        </w:tc>
      </w:tr>
    </w:tbl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tabs>
          <w:tab w:val="left" w:pos="2265"/>
        </w:tabs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8D3B3B">
        <w:rPr>
          <w:rFonts w:ascii="Times New Roman" w:eastAsia="SimSun" w:hAnsi="Times New Roman" w:cs="Times New Roman"/>
          <w:sz w:val="20"/>
          <w:szCs w:val="20"/>
          <w:lang w:eastAsia="ru-RU"/>
        </w:rPr>
        <w:tab/>
      </w:r>
    </w:p>
    <w:p w:rsidR="008D3B3B" w:rsidRPr="008D3B3B" w:rsidRDefault="008D3B3B" w:rsidP="008D3B3B">
      <w:pPr>
        <w:tabs>
          <w:tab w:val="left" w:pos="2265"/>
        </w:tabs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tabs>
          <w:tab w:val="left" w:pos="2265"/>
        </w:tabs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Pr="008D3B3B" w:rsidRDefault="008D3B3B" w:rsidP="008D3B3B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8D3B3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Учебный план-график для занятий спортивным туризмом в группах  </w:t>
      </w:r>
      <w:proofErr w:type="gramStart"/>
      <w:r w:rsidRPr="008D3B3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8D3B3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СС)-4</w:t>
      </w:r>
    </w:p>
    <w:p w:rsidR="008D3B3B" w:rsidRPr="008D3B3B" w:rsidRDefault="008D3B3B" w:rsidP="008D3B3B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tbl>
      <w:tblPr>
        <w:tblW w:w="515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"/>
        <w:gridCol w:w="2920"/>
        <w:gridCol w:w="658"/>
        <w:gridCol w:w="506"/>
        <w:gridCol w:w="515"/>
        <w:gridCol w:w="428"/>
        <w:gridCol w:w="513"/>
        <w:gridCol w:w="416"/>
        <w:gridCol w:w="416"/>
        <w:gridCol w:w="515"/>
        <w:gridCol w:w="515"/>
        <w:gridCol w:w="416"/>
        <w:gridCol w:w="516"/>
        <w:gridCol w:w="561"/>
        <w:gridCol w:w="561"/>
      </w:tblGrid>
      <w:tr w:rsidR="008D3B3B" w:rsidRPr="008D3B3B" w:rsidTr="00D71A90"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Содержание занятий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IX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XI</w:t>
            </w: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XII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</w:t>
            </w: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VII</w:t>
            </w: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VIII</w:t>
            </w:r>
          </w:p>
        </w:tc>
      </w:tr>
      <w:tr w:rsidR="008D3B3B" w:rsidRPr="008D3B3B" w:rsidTr="00D71A90">
        <w:tc>
          <w:tcPr>
            <w:tcW w:w="4767" w:type="pct"/>
            <w:gridSpan w:val="14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  <w:t>Теоретическая подготовка</w:t>
            </w: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350"/>
        </w:trPr>
        <w:tc>
          <w:tcPr>
            <w:tcW w:w="205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9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Введение. 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213"/>
        </w:trPr>
        <w:tc>
          <w:tcPr>
            <w:tcW w:w="205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9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Туристско-краеведческие возможности родного края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Туристское снаряжение. 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Обязанности членов туристской группы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5"/>
        </w:trPr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Туристский бивак.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5"/>
        </w:trPr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Подготовка похода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5"/>
        </w:trPr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Питание в походе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Ориентирование в походе и топография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Препятствия на маршруте и техника их преодоления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Тактика спортивных походов и техника движения на маршруте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278"/>
        </w:trPr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Доврачебная помощь; гигиена туриста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277"/>
        </w:trPr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Экстремальные ситуации в походе. Аварийный бивак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277"/>
        </w:trPr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Организация и проведение поисково-спасательных работ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463"/>
        </w:trPr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Турслеты</w:t>
            </w:r>
            <w:proofErr w:type="spellEnd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и соревнования, техническая и тактическая подготовка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278"/>
        </w:trPr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Судейство соревнований и слетов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1694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ИТОГО часов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4767" w:type="pct"/>
            <w:gridSpan w:val="14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  <w:t>Практическая подготовка</w:t>
            </w: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ОФП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СФП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9"/>
        </w:trPr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Учебно-тренировочные спортивные походы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9"/>
        </w:trPr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Зачетный </w:t>
            </w:r>
            <w:proofErr w:type="spellStart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категорийный</w:t>
            </w:r>
            <w:proofErr w:type="spellEnd"/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поход </w:t>
            </w: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КС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96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rPr>
          <w:cantSplit/>
          <w:trHeight w:val="139"/>
        </w:trPr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216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Инструкторская и судейская </w:t>
            </w: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lastRenderedPageBreak/>
              <w:t>подготовка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Контрольные тестирования и переводные экзамены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3B3B" w:rsidRPr="008D3B3B" w:rsidTr="00D71A90"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89" w:type="pct"/>
          </w:tcPr>
          <w:p w:rsidR="008D3B3B" w:rsidRPr="008D3B3B" w:rsidRDefault="008D3B3B" w:rsidP="008D3B3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Работа в профильных лагерях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</w:tr>
      <w:tr w:rsidR="008D3B3B" w:rsidRPr="008D3B3B" w:rsidTr="00D71A90">
        <w:tc>
          <w:tcPr>
            <w:tcW w:w="1694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ИТОГО часов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</w:tr>
      <w:tr w:rsidR="008D3B3B" w:rsidRPr="008D3B3B" w:rsidTr="00D71A90">
        <w:tc>
          <w:tcPr>
            <w:tcW w:w="1694" w:type="pct"/>
            <w:gridSpan w:val="2"/>
          </w:tcPr>
          <w:p w:rsidR="008D3B3B" w:rsidRPr="008D3B3B" w:rsidRDefault="008D3B3B" w:rsidP="008D3B3B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339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05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70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0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0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71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94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33" w:type="pct"/>
          </w:tcPr>
          <w:p w:rsidR="008D3B3B" w:rsidRPr="008D3B3B" w:rsidRDefault="008D3B3B" w:rsidP="008D3B3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3B3B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78</w:t>
            </w:r>
          </w:p>
        </w:tc>
      </w:tr>
    </w:tbl>
    <w:p w:rsidR="008D3B3B" w:rsidRPr="008D3B3B" w:rsidRDefault="008D3B3B" w:rsidP="008D3B3B">
      <w:pPr>
        <w:tabs>
          <w:tab w:val="left" w:pos="2265"/>
        </w:tabs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D3B3B" w:rsidRDefault="008D3B3B" w:rsidP="00E7474E"/>
    <w:p w:rsidR="008D3B3B" w:rsidRPr="00E7474E" w:rsidRDefault="008D3B3B" w:rsidP="00E7474E"/>
    <w:sectPr w:rsidR="008D3B3B" w:rsidRPr="00E7474E" w:rsidSect="00E7474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7C5" w:rsidRDefault="005717C5" w:rsidP="00E7474E">
      <w:pPr>
        <w:spacing w:after="0" w:line="240" w:lineRule="auto"/>
      </w:pPr>
      <w:r>
        <w:separator/>
      </w:r>
    </w:p>
  </w:endnote>
  <w:endnote w:type="continuationSeparator" w:id="0">
    <w:p w:rsidR="005717C5" w:rsidRDefault="005717C5" w:rsidP="00E74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7C5" w:rsidRDefault="005717C5" w:rsidP="00E7474E">
      <w:pPr>
        <w:spacing w:after="0" w:line="240" w:lineRule="auto"/>
      </w:pPr>
      <w:r>
        <w:separator/>
      </w:r>
    </w:p>
  </w:footnote>
  <w:footnote w:type="continuationSeparator" w:id="0">
    <w:p w:rsidR="005717C5" w:rsidRDefault="005717C5" w:rsidP="00E74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B32C2BE"/>
    <w:lvl w:ilvl="0">
      <w:numFmt w:val="bullet"/>
      <w:lvlText w:val="*"/>
      <w:lvlJc w:val="left"/>
    </w:lvl>
  </w:abstractNum>
  <w:abstractNum w:abstractNumId="1">
    <w:nsid w:val="0CFD70A6"/>
    <w:multiLevelType w:val="hybridMultilevel"/>
    <w:tmpl w:val="B6BCF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0727C"/>
    <w:multiLevelType w:val="hybridMultilevel"/>
    <w:tmpl w:val="8610AF44"/>
    <w:lvl w:ilvl="0" w:tplc="6388E682">
      <w:numFmt w:val="bullet"/>
      <w:lvlText w:val="-"/>
      <w:lvlJc w:val="left"/>
      <w:pPr>
        <w:ind w:left="68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B1CB4A2">
      <w:numFmt w:val="bullet"/>
      <w:lvlText w:val="•"/>
      <w:lvlJc w:val="left"/>
      <w:pPr>
        <w:ind w:left="1684" w:hanging="164"/>
      </w:pPr>
      <w:rPr>
        <w:rFonts w:hint="default"/>
        <w:lang w:val="ru-RU" w:eastAsia="ru-RU" w:bidi="ru-RU"/>
      </w:rPr>
    </w:lvl>
    <w:lvl w:ilvl="2" w:tplc="519AFEC0">
      <w:numFmt w:val="bullet"/>
      <w:lvlText w:val="•"/>
      <w:lvlJc w:val="left"/>
      <w:pPr>
        <w:ind w:left="2689" w:hanging="164"/>
      </w:pPr>
      <w:rPr>
        <w:rFonts w:hint="default"/>
        <w:lang w:val="ru-RU" w:eastAsia="ru-RU" w:bidi="ru-RU"/>
      </w:rPr>
    </w:lvl>
    <w:lvl w:ilvl="3" w:tplc="8E70DE0C">
      <w:numFmt w:val="bullet"/>
      <w:lvlText w:val="•"/>
      <w:lvlJc w:val="left"/>
      <w:pPr>
        <w:ind w:left="3693" w:hanging="164"/>
      </w:pPr>
      <w:rPr>
        <w:rFonts w:hint="default"/>
        <w:lang w:val="ru-RU" w:eastAsia="ru-RU" w:bidi="ru-RU"/>
      </w:rPr>
    </w:lvl>
    <w:lvl w:ilvl="4" w:tplc="EE18AF52">
      <w:numFmt w:val="bullet"/>
      <w:lvlText w:val="•"/>
      <w:lvlJc w:val="left"/>
      <w:pPr>
        <w:ind w:left="4698" w:hanging="164"/>
      </w:pPr>
      <w:rPr>
        <w:rFonts w:hint="default"/>
        <w:lang w:val="ru-RU" w:eastAsia="ru-RU" w:bidi="ru-RU"/>
      </w:rPr>
    </w:lvl>
    <w:lvl w:ilvl="5" w:tplc="632AA1B8">
      <w:numFmt w:val="bullet"/>
      <w:lvlText w:val="•"/>
      <w:lvlJc w:val="left"/>
      <w:pPr>
        <w:ind w:left="5703" w:hanging="164"/>
      </w:pPr>
      <w:rPr>
        <w:rFonts w:hint="default"/>
        <w:lang w:val="ru-RU" w:eastAsia="ru-RU" w:bidi="ru-RU"/>
      </w:rPr>
    </w:lvl>
    <w:lvl w:ilvl="6" w:tplc="98D6C906">
      <w:numFmt w:val="bullet"/>
      <w:lvlText w:val="•"/>
      <w:lvlJc w:val="left"/>
      <w:pPr>
        <w:ind w:left="6707" w:hanging="164"/>
      </w:pPr>
      <w:rPr>
        <w:rFonts w:hint="default"/>
        <w:lang w:val="ru-RU" w:eastAsia="ru-RU" w:bidi="ru-RU"/>
      </w:rPr>
    </w:lvl>
    <w:lvl w:ilvl="7" w:tplc="66CE71A0">
      <w:numFmt w:val="bullet"/>
      <w:lvlText w:val="•"/>
      <w:lvlJc w:val="left"/>
      <w:pPr>
        <w:ind w:left="7712" w:hanging="164"/>
      </w:pPr>
      <w:rPr>
        <w:rFonts w:hint="default"/>
        <w:lang w:val="ru-RU" w:eastAsia="ru-RU" w:bidi="ru-RU"/>
      </w:rPr>
    </w:lvl>
    <w:lvl w:ilvl="8" w:tplc="73B8F2AE">
      <w:numFmt w:val="bullet"/>
      <w:lvlText w:val="•"/>
      <w:lvlJc w:val="left"/>
      <w:pPr>
        <w:ind w:left="8717" w:hanging="164"/>
      </w:pPr>
      <w:rPr>
        <w:rFonts w:hint="default"/>
        <w:lang w:val="ru-RU" w:eastAsia="ru-RU" w:bidi="ru-RU"/>
      </w:rPr>
    </w:lvl>
  </w:abstractNum>
  <w:abstractNum w:abstractNumId="3">
    <w:nsid w:val="0F321CA5"/>
    <w:multiLevelType w:val="multilevel"/>
    <w:tmpl w:val="B3CE5508"/>
    <w:lvl w:ilvl="0">
      <w:start w:val="1"/>
      <w:numFmt w:val="decimal"/>
      <w:lvlText w:val="%1."/>
      <w:lvlJc w:val="left"/>
      <w:pPr>
        <w:ind w:left="689" w:hanging="3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4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2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1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94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7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60" w:hanging="493"/>
      </w:pPr>
      <w:rPr>
        <w:rFonts w:hint="default"/>
        <w:lang w:val="ru-RU" w:eastAsia="ru-RU" w:bidi="ru-RU"/>
      </w:rPr>
    </w:lvl>
  </w:abstractNum>
  <w:abstractNum w:abstractNumId="4">
    <w:nsid w:val="10EA2188"/>
    <w:multiLevelType w:val="hybridMultilevel"/>
    <w:tmpl w:val="1D467AD0"/>
    <w:lvl w:ilvl="0" w:tplc="E2DA5E62">
      <w:start w:val="5"/>
      <w:numFmt w:val="upperRoman"/>
      <w:lvlText w:val="%1."/>
      <w:lvlJc w:val="left"/>
      <w:pPr>
        <w:ind w:left="689" w:hanging="636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ru-RU" w:bidi="ru-RU"/>
      </w:rPr>
    </w:lvl>
    <w:lvl w:ilvl="1" w:tplc="4E9C0E20">
      <w:numFmt w:val="bullet"/>
      <w:lvlText w:val="•"/>
      <w:lvlJc w:val="left"/>
      <w:pPr>
        <w:ind w:left="1684" w:hanging="636"/>
      </w:pPr>
      <w:rPr>
        <w:rFonts w:hint="default"/>
        <w:lang w:val="ru-RU" w:eastAsia="ru-RU" w:bidi="ru-RU"/>
      </w:rPr>
    </w:lvl>
    <w:lvl w:ilvl="2" w:tplc="3960AA8E">
      <w:numFmt w:val="bullet"/>
      <w:lvlText w:val="•"/>
      <w:lvlJc w:val="left"/>
      <w:pPr>
        <w:ind w:left="2689" w:hanging="636"/>
      </w:pPr>
      <w:rPr>
        <w:rFonts w:hint="default"/>
        <w:lang w:val="ru-RU" w:eastAsia="ru-RU" w:bidi="ru-RU"/>
      </w:rPr>
    </w:lvl>
    <w:lvl w:ilvl="3" w:tplc="AC7E069E">
      <w:numFmt w:val="bullet"/>
      <w:lvlText w:val="•"/>
      <w:lvlJc w:val="left"/>
      <w:pPr>
        <w:ind w:left="3693" w:hanging="636"/>
      </w:pPr>
      <w:rPr>
        <w:rFonts w:hint="default"/>
        <w:lang w:val="ru-RU" w:eastAsia="ru-RU" w:bidi="ru-RU"/>
      </w:rPr>
    </w:lvl>
    <w:lvl w:ilvl="4" w:tplc="3F227F8E">
      <w:numFmt w:val="bullet"/>
      <w:lvlText w:val="•"/>
      <w:lvlJc w:val="left"/>
      <w:pPr>
        <w:ind w:left="4698" w:hanging="636"/>
      </w:pPr>
      <w:rPr>
        <w:rFonts w:hint="default"/>
        <w:lang w:val="ru-RU" w:eastAsia="ru-RU" w:bidi="ru-RU"/>
      </w:rPr>
    </w:lvl>
    <w:lvl w:ilvl="5" w:tplc="CC345C2C">
      <w:numFmt w:val="bullet"/>
      <w:lvlText w:val="•"/>
      <w:lvlJc w:val="left"/>
      <w:pPr>
        <w:ind w:left="5703" w:hanging="636"/>
      </w:pPr>
      <w:rPr>
        <w:rFonts w:hint="default"/>
        <w:lang w:val="ru-RU" w:eastAsia="ru-RU" w:bidi="ru-RU"/>
      </w:rPr>
    </w:lvl>
    <w:lvl w:ilvl="6" w:tplc="88887096">
      <w:numFmt w:val="bullet"/>
      <w:lvlText w:val="•"/>
      <w:lvlJc w:val="left"/>
      <w:pPr>
        <w:ind w:left="6707" w:hanging="636"/>
      </w:pPr>
      <w:rPr>
        <w:rFonts w:hint="default"/>
        <w:lang w:val="ru-RU" w:eastAsia="ru-RU" w:bidi="ru-RU"/>
      </w:rPr>
    </w:lvl>
    <w:lvl w:ilvl="7" w:tplc="9838103A">
      <w:numFmt w:val="bullet"/>
      <w:lvlText w:val="•"/>
      <w:lvlJc w:val="left"/>
      <w:pPr>
        <w:ind w:left="7712" w:hanging="636"/>
      </w:pPr>
      <w:rPr>
        <w:rFonts w:hint="default"/>
        <w:lang w:val="ru-RU" w:eastAsia="ru-RU" w:bidi="ru-RU"/>
      </w:rPr>
    </w:lvl>
    <w:lvl w:ilvl="8" w:tplc="CB38B8A2">
      <w:numFmt w:val="bullet"/>
      <w:lvlText w:val="•"/>
      <w:lvlJc w:val="left"/>
      <w:pPr>
        <w:ind w:left="8717" w:hanging="636"/>
      </w:pPr>
      <w:rPr>
        <w:rFonts w:hint="default"/>
        <w:lang w:val="ru-RU" w:eastAsia="ru-RU" w:bidi="ru-RU"/>
      </w:rPr>
    </w:lvl>
  </w:abstractNum>
  <w:abstractNum w:abstractNumId="5">
    <w:nsid w:val="12642E85"/>
    <w:multiLevelType w:val="hybridMultilevel"/>
    <w:tmpl w:val="3356F07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EE580A"/>
    <w:multiLevelType w:val="hybridMultilevel"/>
    <w:tmpl w:val="942A7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3D48CD"/>
    <w:multiLevelType w:val="multilevel"/>
    <w:tmpl w:val="CB1C6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18B74E97"/>
    <w:multiLevelType w:val="hybridMultilevel"/>
    <w:tmpl w:val="87A8B38C"/>
    <w:lvl w:ilvl="0" w:tplc="6E228B7A">
      <w:start w:val="3"/>
      <w:numFmt w:val="upperRoman"/>
      <w:lvlText w:val="%1."/>
      <w:lvlJc w:val="left"/>
      <w:pPr>
        <w:ind w:left="689" w:hanging="47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2A94BEB0">
      <w:numFmt w:val="bullet"/>
      <w:lvlText w:val="•"/>
      <w:lvlJc w:val="left"/>
      <w:pPr>
        <w:ind w:left="1684" w:hanging="475"/>
      </w:pPr>
      <w:rPr>
        <w:rFonts w:hint="default"/>
        <w:lang w:val="ru-RU" w:eastAsia="ru-RU" w:bidi="ru-RU"/>
      </w:rPr>
    </w:lvl>
    <w:lvl w:ilvl="2" w:tplc="F64A2562">
      <w:numFmt w:val="bullet"/>
      <w:lvlText w:val="•"/>
      <w:lvlJc w:val="left"/>
      <w:pPr>
        <w:ind w:left="2689" w:hanging="475"/>
      </w:pPr>
      <w:rPr>
        <w:rFonts w:hint="default"/>
        <w:lang w:val="ru-RU" w:eastAsia="ru-RU" w:bidi="ru-RU"/>
      </w:rPr>
    </w:lvl>
    <w:lvl w:ilvl="3" w:tplc="6CAEE160">
      <w:numFmt w:val="bullet"/>
      <w:lvlText w:val="•"/>
      <w:lvlJc w:val="left"/>
      <w:pPr>
        <w:ind w:left="3693" w:hanging="475"/>
      </w:pPr>
      <w:rPr>
        <w:rFonts w:hint="default"/>
        <w:lang w:val="ru-RU" w:eastAsia="ru-RU" w:bidi="ru-RU"/>
      </w:rPr>
    </w:lvl>
    <w:lvl w:ilvl="4" w:tplc="A7D4F430">
      <w:numFmt w:val="bullet"/>
      <w:lvlText w:val="•"/>
      <w:lvlJc w:val="left"/>
      <w:pPr>
        <w:ind w:left="4698" w:hanging="475"/>
      </w:pPr>
      <w:rPr>
        <w:rFonts w:hint="default"/>
        <w:lang w:val="ru-RU" w:eastAsia="ru-RU" w:bidi="ru-RU"/>
      </w:rPr>
    </w:lvl>
    <w:lvl w:ilvl="5" w:tplc="603A0758">
      <w:numFmt w:val="bullet"/>
      <w:lvlText w:val="•"/>
      <w:lvlJc w:val="left"/>
      <w:pPr>
        <w:ind w:left="5703" w:hanging="475"/>
      </w:pPr>
      <w:rPr>
        <w:rFonts w:hint="default"/>
        <w:lang w:val="ru-RU" w:eastAsia="ru-RU" w:bidi="ru-RU"/>
      </w:rPr>
    </w:lvl>
    <w:lvl w:ilvl="6" w:tplc="3E36246C">
      <w:numFmt w:val="bullet"/>
      <w:lvlText w:val="•"/>
      <w:lvlJc w:val="left"/>
      <w:pPr>
        <w:ind w:left="6707" w:hanging="475"/>
      </w:pPr>
      <w:rPr>
        <w:rFonts w:hint="default"/>
        <w:lang w:val="ru-RU" w:eastAsia="ru-RU" w:bidi="ru-RU"/>
      </w:rPr>
    </w:lvl>
    <w:lvl w:ilvl="7" w:tplc="9B70C5C6">
      <w:numFmt w:val="bullet"/>
      <w:lvlText w:val="•"/>
      <w:lvlJc w:val="left"/>
      <w:pPr>
        <w:ind w:left="7712" w:hanging="475"/>
      </w:pPr>
      <w:rPr>
        <w:rFonts w:hint="default"/>
        <w:lang w:val="ru-RU" w:eastAsia="ru-RU" w:bidi="ru-RU"/>
      </w:rPr>
    </w:lvl>
    <w:lvl w:ilvl="8" w:tplc="B1DE3054">
      <w:numFmt w:val="bullet"/>
      <w:lvlText w:val="•"/>
      <w:lvlJc w:val="left"/>
      <w:pPr>
        <w:ind w:left="8717" w:hanging="475"/>
      </w:pPr>
      <w:rPr>
        <w:rFonts w:hint="default"/>
        <w:lang w:val="ru-RU" w:eastAsia="ru-RU" w:bidi="ru-RU"/>
      </w:rPr>
    </w:lvl>
  </w:abstractNum>
  <w:abstractNum w:abstractNumId="9">
    <w:nsid w:val="1CD00CE2"/>
    <w:multiLevelType w:val="hybridMultilevel"/>
    <w:tmpl w:val="F33E29B6"/>
    <w:lvl w:ilvl="0" w:tplc="757A3220">
      <w:numFmt w:val="bullet"/>
      <w:lvlText w:val=""/>
      <w:lvlJc w:val="left"/>
      <w:pPr>
        <w:ind w:left="175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4F807574">
      <w:numFmt w:val="bullet"/>
      <w:lvlText w:val="•"/>
      <w:lvlJc w:val="left"/>
      <w:pPr>
        <w:ind w:left="2656" w:hanging="360"/>
      </w:pPr>
      <w:rPr>
        <w:rFonts w:hint="default"/>
        <w:lang w:val="ru-RU" w:eastAsia="ru-RU" w:bidi="ru-RU"/>
      </w:rPr>
    </w:lvl>
    <w:lvl w:ilvl="2" w:tplc="861AFBF6">
      <w:numFmt w:val="bullet"/>
      <w:lvlText w:val="•"/>
      <w:lvlJc w:val="left"/>
      <w:pPr>
        <w:ind w:left="3553" w:hanging="360"/>
      </w:pPr>
      <w:rPr>
        <w:rFonts w:hint="default"/>
        <w:lang w:val="ru-RU" w:eastAsia="ru-RU" w:bidi="ru-RU"/>
      </w:rPr>
    </w:lvl>
    <w:lvl w:ilvl="3" w:tplc="B2781E7A">
      <w:numFmt w:val="bullet"/>
      <w:lvlText w:val="•"/>
      <w:lvlJc w:val="left"/>
      <w:pPr>
        <w:ind w:left="4449" w:hanging="360"/>
      </w:pPr>
      <w:rPr>
        <w:rFonts w:hint="default"/>
        <w:lang w:val="ru-RU" w:eastAsia="ru-RU" w:bidi="ru-RU"/>
      </w:rPr>
    </w:lvl>
    <w:lvl w:ilvl="4" w:tplc="B0845516">
      <w:numFmt w:val="bullet"/>
      <w:lvlText w:val="•"/>
      <w:lvlJc w:val="left"/>
      <w:pPr>
        <w:ind w:left="5346" w:hanging="360"/>
      </w:pPr>
      <w:rPr>
        <w:rFonts w:hint="default"/>
        <w:lang w:val="ru-RU" w:eastAsia="ru-RU" w:bidi="ru-RU"/>
      </w:rPr>
    </w:lvl>
    <w:lvl w:ilvl="5" w:tplc="ADF07996">
      <w:numFmt w:val="bullet"/>
      <w:lvlText w:val="•"/>
      <w:lvlJc w:val="left"/>
      <w:pPr>
        <w:ind w:left="6243" w:hanging="360"/>
      </w:pPr>
      <w:rPr>
        <w:rFonts w:hint="default"/>
        <w:lang w:val="ru-RU" w:eastAsia="ru-RU" w:bidi="ru-RU"/>
      </w:rPr>
    </w:lvl>
    <w:lvl w:ilvl="6" w:tplc="D450897A">
      <w:numFmt w:val="bullet"/>
      <w:lvlText w:val="•"/>
      <w:lvlJc w:val="left"/>
      <w:pPr>
        <w:ind w:left="7139" w:hanging="360"/>
      </w:pPr>
      <w:rPr>
        <w:rFonts w:hint="default"/>
        <w:lang w:val="ru-RU" w:eastAsia="ru-RU" w:bidi="ru-RU"/>
      </w:rPr>
    </w:lvl>
    <w:lvl w:ilvl="7" w:tplc="77E8763E">
      <w:numFmt w:val="bullet"/>
      <w:lvlText w:val="•"/>
      <w:lvlJc w:val="left"/>
      <w:pPr>
        <w:ind w:left="8036" w:hanging="360"/>
      </w:pPr>
      <w:rPr>
        <w:rFonts w:hint="default"/>
        <w:lang w:val="ru-RU" w:eastAsia="ru-RU" w:bidi="ru-RU"/>
      </w:rPr>
    </w:lvl>
    <w:lvl w:ilvl="8" w:tplc="AE94DB28">
      <w:numFmt w:val="bullet"/>
      <w:lvlText w:val="•"/>
      <w:lvlJc w:val="left"/>
      <w:pPr>
        <w:ind w:left="8933" w:hanging="360"/>
      </w:pPr>
      <w:rPr>
        <w:rFonts w:hint="default"/>
        <w:lang w:val="ru-RU" w:eastAsia="ru-RU" w:bidi="ru-RU"/>
      </w:rPr>
    </w:lvl>
  </w:abstractNum>
  <w:abstractNum w:abstractNumId="10">
    <w:nsid w:val="201C081E"/>
    <w:multiLevelType w:val="singleLevel"/>
    <w:tmpl w:val="22C897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6123308"/>
    <w:multiLevelType w:val="hybridMultilevel"/>
    <w:tmpl w:val="EDBE4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D6114B"/>
    <w:multiLevelType w:val="hybridMultilevel"/>
    <w:tmpl w:val="94924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61F8D"/>
    <w:multiLevelType w:val="hybridMultilevel"/>
    <w:tmpl w:val="2800D7D4"/>
    <w:lvl w:ilvl="0" w:tplc="D14252F4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594BB4"/>
    <w:multiLevelType w:val="hybridMultilevel"/>
    <w:tmpl w:val="F13AD674"/>
    <w:lvl w:ilvl="0" w:tplc="9F8A02C6">
      <w:numFmt w:val="bullet"/>
      <w:lvlText w:val="-"/>
      <w:lvlJc w:val="left"/>
      <w:pPr>
        <w:ind w:left="689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D3EF110">
      <w:numFmt w:val="bullet"/>
      <w:lvlText w:val="•"/>
      <w:lvlJc w:val="left"/>
      <w:pPr>
        <w:ind w:left="1684" w:hanging="348"/>
      </w:pPr>
      <w:rPr>
        <w:rFonts w:hint="default"/>
        <w:lang w:val="ru-RU" w:eastAsia="ru-RU" w:bidi="ru-RU"/>
      </w:rPr>
    </w:lvl>
    <w:lvl w:ilvl="2" w:tplc="A6160306">
      <w:numFmt w:val="bullet"/>
      <w:lvlText w:val="•"/>
      <w:lvlJc w:val="left"/>
      <w:pPr>
        <w:ind w:left="2689" w:hanging="348"/>
      </w:pPr>
      <w:rPr>
        <w:rFonts w:hint="default"/>
        <w:lang w:val="ru-RU" w:eastAsia="ru-RU" w:bidi="ru-RU"/>
      </w:rPr>
    </w:lvl>
    <w:lvl w:ilvl="3" w:tplc="38B025DE">
      <w:numFmt w:val="bullet"/>
      <w:lvlText w:val="•"/>
      <w:lvlJc w:val="left"/>
      <w:pPr>
        <w:ind w:left="3693" w:hanging="348"/>
      </w:pPr>
      <w:rPr>
        <w:rFonts w:hint="default"/>
        <w:lang w:val="ru-RU" w:eastAsia="ru-RU" w:bidi="ru-RU"/>
      </w:rPr>
    </w:lvl>
    <w:lvl w:ilvl="4" w:tplc="19424F6A">
      <w:numFmt w:val="bullet"/>
      <w:lvlText w:val="•"/>
      <w:lvlJc w:val="left"/>
      <w:pPr>
        <w:ind w:left="4698" w:hanging="348"/>
      </w:pPr>
      <w:rPr>
        <w:rFonts w:hint="default"/>
        <w:lang w:val="ru-RU" w:eastAsia="ru-RU" w:bidi="ru-RU"/>
      </w:rPr>
    </w:lvl>
    <w:lvl w:ilvl="5" w:tplc="FD7C0D0A">
      <w:numFmt w:val="bullet"/>
      <w:lvlText w:val="•"/>
      <w:lvlJc w:val="left"/>
      <w:pPr>
        <w:ind w:left="5703" w:hanging="348"/>
      </w:pPr>
      <w:rPr>
        <w:rFonts w:hint="default"/>
        <w:lang w:val="ru-RU" w:eastAsia="ru-RU" w:bidi="ru-RU"/>
      </w:rPr>
    </w:lvl>
    <w:lvl w:ilvl="6" w:tplc="ABD8E774">
      <w:numFmt w:val="bullet"/>
      <w:lvlText w:val="•"/>
      <w:lvlJc w:val="left"/>
      <w:pPr>
        <w:ind w:left="6707" w:hanging="348"/>
      </w:pPr>
      <w:rPr>
        <w:rFonts w:hint="default"/>
        <w:lang w:val="ru-RU" w:eastAsia="ru-RU" w:bidi="ru-RU"/>
      </w:rPr>
    </w:lvl>
    <w:lvl w:ilvl="7" w:tplc="E01646EC">
      <w:numFmt w:val="bullet"/>
      <w:lvlText w:val="•"/>
      <w:lvlJc w:val="left"/>
      <w:pPr>
        <w:ind w:left="7712" w:hanging="348"/>
      </w:pPr>
      <w:rPr>
        <w:rFonts w:hint="default"/>
        <w:lang w:val="ru-RU" w:eastAsia="ru-RU" w:bidi="ru-RU"/>
      </w:rPr>
    </w:lvl>
    <w:lvl w:ilvl="8" w:tplc="44504116">
      <w:numFmt w:val="bullet"/>
      <w:lvlText w:val="•"/>
      <w:lvlJc w:val="left"/>
      <w:pPr>
        <w:ind w:left="8717" w:hanging="348"/>
      </w:pPr>
      <w:rPr>
        <w:rFonts w:hint="default"/>
        <w:lang w:val="ru-RU" w:eastAsia="ru-RU" w:bidi="ru-RU"/>
      </w:rPr>
    </w:lvl>
  </w:abstractNum>
  <w:abstractNum w:abstractNumId="15">
    <w:nsid w:val="40B92D95"/>
    <w:multiLevelType w:val="hybridMultilevel"/>
    <w:tmpl w:val="D94E0F6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1B74E5D"/>
    <w:multiLevelType w:val="multilevel"/>
    <w:tmpl w:val="5F720682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55"/>
        </w:tabs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55"/>
        </w:tabs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15"/>
        </w:tabs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15"/>
        </w:tabs>
        <w:ind w:left="21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75"/>
        </w:tabs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35"/>
        </w:tabs>
        <w:ind w:left="2835" w:hanging="2160"/>
      </w:pPr>
      <w:rPr>
        <w:rFonts w:hint="default"/>
      </w:rPr>
    </w:lvl>
  </w:abstractNum>
  <w:abstractNum w:abstractNumId="17">
    <w:nsid w:val="4DCB2E5E"/>
    <w:multiLevelType w:val="hybridMultilevel"/>
    <w:tmpl w:val="10001EB8"/>
    <w:lvl w:ilvl="0" w:tplc="FBC2EC74">
      <w:numFmt w:val="bullet"/>
      <w:lvlText w:val="-"/>
      <w:lvlJc w:val="left"/>
      <w:pPr>
        <w:ind w:left="689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3E69714">
      <w:numFmt w:val="bullet"/>
      <w:lvlText w:val="•"/>
      <w:lvlJc w:val="left"/>
      <w:pPr>
        <w:ind w:left="1684" w:hanging="315"/>
      </w:pPr>
      <w:rPr>
        <w:rFonts w:hint="default"/>
        <w:lang w:val="ru-RU" w:eastAsia="ru-RU" w:bidi="ru-RU"/>
      </w:rPr>
    </w:lvl>
    <w:lvl w:ilvl="2" w:tplc="5844B0C2">
      <w:numFmt w:val="bullet"/>
      <w:lvlText w:val="•"/>
      <w:lvlJc w:val="left"/>
      <w:pPr>
        <w:ind w:left="2689" w:hanging="315"/>
      </w:pPr>
      <w:rPr>
        <w:rFonts w:hint="default"/>
        <w:lang w:val="ru-RU" w:eastAsia="ru-RU" w:bidi="ru-RU"/>
      </w:rPr>
    </w:lvl>
    <w:lvl w:ilvl="3" w:tplc="8040BB68">
      <w:numFmt w:val="bullet"/>
      <w:lvlText w:val="•"/>
      <w:lvlJc w:val="left"/>
      <w:pPr>
        <w:ind w:left="3693" w:hanging="315"/>
      </w:pPr>
      <w:rPr>
        <w:rFonts w:hint="default"/>
        <w:lang w:val="ru-RU" w:eastAsia="ru-RU" w:bidi="ru-RU"/>
      </w:rPr>
    </w:lvl>
    <w:lvl w:ilvl="4" w:tplc="0FBCFA72">
      <w:numFmt w:val="bullet"/>
      <w:lvlText w:val="•"/>
      <w:lvlJc w:val="left"/>
      <w:pPr>
        <w:ind w:left="4698" w:hanging="315"/>
      </w:pPr>
      <w:rPr>
        <w:rFonts w:hint="default"/>
        <w:lang w:val="ru-RU" w:eastAsia="ru-RU" w:bidi="ru-RU"/>
      </w:rPr>
    </w:lvl>
    <w:lvl w:ilvl="5" w:tplc="A3522E6A">
      <w:numFmt w:val="bullet"/>
      <w:lvlText w:val="•"/>
      <w:lvlJc w:val="left"/>
      <w:pPr>
        <w:ind w:left="5703" w:hanging="315"/>
      </w:pPr>
      <w:rPr>
        <w:rFonts w:hint="default"/>
        <w:lang w:val="ru-RU" w:eastAsia="ru-RU" w:bidi="ru-RU"/>
      </w:rPr>
    </w:lvl>
    <w:lvl w:ilvl="6" w:tplc="F8FEF0AA">
      <w:numFmt w:val="bullet"/>
      <w:lvlText w:val="•"/>
      <w:lvlJc w:val="left"/>
      <w:pPr>
        <w:ind w:left="6707" w:hanging="315"/>
      </w:pPr>
      <w:rPr>
        <w:rFonts w:hint="default"/>
        <w:lang w:val="ru-RU" w:eastAsia="ru-RU" w:bidi="ru-RU"/>
      </w:rPr>
    </w:lvl>
    <w:lvl w:ilvl="7" w:tplc="60283848">
      <w:numFmt w:val="bullet"/>
      <w:lvlText w:val="•"/>
      <w:lvlJc w:val="left"/>
      <w:pPr>
        <w:ind w:left="7712" w:hanging="315"/>
      </w:pPr>
      <w:rPr>
        <w:rFonts w:hint="default"/>
        <w:lang w:val="ru-RU" w:eastAsia="ru-RU" w:bidi="ru-RU"/>
      </w:rPr>
    </w:lvl>
    <w:lvl w:ilvl="8" w:tplc="A634A6A8">
      <w:numFmt w:val="bullet"/>
      <w:lvlText w:val="•"/>
      <w:lvlJc w:val="left"/>
      <w:pPr>
        <w:ind w:left="8717" w:hanging="315"/>
      </w:pPr>
      <w:rPr>
        <w:rFonts w:hint="default"/>
        <w:lang w:val="ru-RU" w:eastAsia="ru-RU" w:bidi="ru-RU"/>
      </w:rPr>
    </w:lvl>
  </w:abstractNum>
  <w:abstractNum w:abstractNumId="18">
    <w:nsid w:val="55305B6B"/>
    <w:multiLevelType w:val="hybridMultilevel"/>
    <w:tmpl w:val="C9066E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0E235F"/>
    <w:multiLevelType w:val="hybridMultilevel"/>
    <w:tmpl w:val="862239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A21357"/>
    <w:multiLevelType w:val="hybridMultilevel"/>
    <w:tmpl w:val="676284D0"/>
    <w:lvl w:ilvl="0" w:tplc="9612B548">
      <w:numFmt w:val="bullet"/>
      <w:lvlText w:val="-"/>
      <w:lvlJc w:val="left"/>
      <w:pPr>
        <w:ind w:left="689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D068EE8">
      <w:numFmt w:val="bullet"/>
      <w:lvlText w:val="•"/>
      <w:lvlJc w:val="left"/>
      <w:pPr>
        <w:ind w:left="1684" w:hanging="204"/>
      </w:pPr>
      <w:rPr>
        <w:rFonts w:hint="default"/>
        <w:lang w:val="ru-RU" w:eastAsia="ru-RU" w:bidi="ru-RU"/>
      </w:rPr>
    </w:lvl>
    <w:lvl w:ilvl="2" w:tplc="F900096E">
      <w:numFmt w:val="bullet"/>
      <w:lvlText w:val="•"/>
      <w:lvlJc w:val="left"/>
      <w:pPr>
        <w:ind w:left="2689" w:hanging="204"/>
      </w:pPr>
      <w:rPr>
        <w:rFonts w:hint="default"/>
        <w:lang w:val="ru-RU" w:eastAsia="ru-RU" w:bidi="ru-RU"/>
      </w:rPr>
    </w:lvl>
    <w:lvl w:ilvl="3" w:tplc="FBDCC3A4">
      <w:numFmt w:val="bullet"/>
      <w:lvlText w:val="•"/>
      <w:lvlJc w:val="left"/>
      <w:pPr>
        <w:ind w:left="3693" w:hanging="204"/>
      </w:pPr>
      <w:rPr>
        <w:rFonts w:hint="default"/>
        <w:lang w:val="ru-RU" w:eastAsia="ru-RU" w:bidi="ru-RU"/>
      </w:rPr>
    </w:lvl>
    <w:lvl w:ilvl="4" w:tplc="171273B6">
      <w:numFmt w:val="bullet"/>
      <w:lvlText w:val="•"/>
      <w:lvlJc w:val="left"/>
      <w:pPr>
        <w:ind w:left="4698" w:hanging="204"/>
      </w:pPr>
      <w:rPr>
        <w:rFonts w:hint="default"/>
        <w:lang w:val="ru-RU" w:eastAsia="ru-RU" w:bidi="ru-RU"/>
      </w:rPr>
    </w:lvl>
    <w:lvl w:ilvl="5" w:tplc="A6D26B7A">
      <w:numFmt w:val="bullet"/>
      <w:lvlText w:val="•"/>
      <w:lvlJc w:val="left"/>
      <w:pPr>
        <w:ind w:left="5703" w:hanging="204"/>
      </w:pPr>
      <w:rPr>
        <w:rFonts w:hint="default"/>
        <w:lang w:val="ru-RU" w:eastAsia="ru-RU" w:bidi="ru-RU"/>
      </w:rPr>
    </w:lvl>
    <w:lvl w:ilvl="6" w:tplc="8F402EC8">
      <w:numFmt w:val="bullet"/>
      <w:lvlText w:val="•"/>
      <w:lvlJc w:val="left"/>
      <w:pPr>
        <w:ind w:left="6707" w:hanging="204"/>
      </w:pPr>
      <w:rPr>
        <w:rFonts w:hint="default"/>
        <w:lang w:val="ru-RU" w:eastAsia="ru-RU" w:bidi="ru-RU"/>
      </w:rPr>
    </w:lvl>
    <w:lvl w:ilvl="7" w:tplc="1CCC437C">
      <w:numFmt w:val="bullet"/>
      <w:lvlText w:val="•"/>
      <w:lvlJc w:val="left"/>
      <w:pPr>
        <w:ind w:left="7712" w:hanging="204"/>
      </w:pPr>
      <w:rPr>
        <w:rFonts w:hint="default"/>
        <w:lang w:val="ru-RU" w:eastAsia="ru-RU" w:bidi="ru-RU"/>
      </w:rPr>
    </w:lvl>
    <w:lvl w:ilvl="8" w:tplc="7006F75A">
      <w:numFmt w:val="bullet"/>
      <w:lvlText w:val="•"/>
      <w:lvlJc w:val="left"/>
      <w:pPr>
        <w:ind w:left="8717" w:hanging="204"/>
      </w:pPr>
      <w:rPr>
        <w:rFonts w:hint="default"/>
        <w:lang w:val="ru-RU" w:eastAsia="ru-RU" w:bidi="ru-RU"/>
      </w:rPr>
    </w:lvl>
  </w:abstractNum>
  <w:abstractNum w:abstractNumId="21">
    <w:nsid w:val="61CE7420"/>
    <w:multiLevelType w:val="multilevel"/>
    <w:tmpl w:val="9684E128"/>
    <w:lvl w:ilvl="0">
      <w:start w:val="4"/>
      <w:numFmt w:val="decimal"/>
      <w:lvlText w:val="%1."/>
      <w:lvlJc w:val="left"/>
      <w:pPr>
        <w:ind w:left="68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89" w:hanging="4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4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2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1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94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7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60" w:hanging="493"/>
      </w:pPr>
      <w:rPr>
        <w:rFonts w:hint="default"/>
        <w:lang w:val="ru-RU" w:eastAsia="ru-RU" w:bidi="ru-RU"/>
      </w:rPr>
    </w:lvl>
  </w:abstractNum>
  <w:abstractNum w:abstractNumId="22">
    <w:nsid w:val="66A222CD"/>
    <w:multiLevelType w:val="multilevel"/>
    <w:tmpl w:val="8D2A1B84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D772AAD"/>
    <w:multiLevelType w:val="multilevel"/>
    <w:tmpl w:val="54B2B5B2"/>
    <w:lvl w:ilvl="0">
      <w:start w:val="19"/>
      <w:numFmt w:val="decimal"/>
      <w:lvlText w:val="%1"/>
      <w:lvlJc w:val="left"/>
      <w:pPr>
        <w:ind w:left="689" w:hanging="8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9" w:hanging="895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689" w:hanging="8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3" w:hanging="8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98" w:hanging="8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03" w:hanging="8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07" w:hanging="8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2" w:hanging="8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17" w:hanging="895"/>
      </w:pPr>
      <w:rPr>
        <w:rFonts w:hint="default"/>
        <w:lang w:val="ru-RU" w:eastAsia="ru-RU" w:bidi="ru-RU"/>
      </w:rPr>
    </w:lvl>
  </w:abstractNum>
  <w:abstractNum w:abstractNumId="24">
    <w:nsid w:val="767242A5"/>
    <w:multiLevelType w:val="hybridMultilevel"/>
    <w:tmpl w:val="DB665CEA"/>
    <w:lvl w:ilvl="0" w:tplc="EFDC5668">
      <w:numFmt w:val="bullet"/>
      <w:lvlText w:val="-"/>
      <w:lvlJc w:val="left"/>
      <w:pPr>
        <w:ind w:left="689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B488192">
      <w:numFmt w:val="bullet"/>
      <w:lvlText w:val="•"/>
      <w:lvlJc w:val="left"/>
      <w:pPr>
        <w:ind w:left="1684" w:hanging="238"/>
      </w:pPr>
      <w:rPr>
        <w:rFonts w:hint="default"/>
        <w:lang w:val="ru-RU" w:eastAsia="ru-RU" w:bidi="ru-RU"/>
      </w:rPr>
    </w:lvl>
    <w:lvl w:ilvl="2" w:tplc="329CED98">
      <w:numFmt w:val="bullet"/>
      <w:lvlText w:val="•"/>
      <w:lvlJc w:val="left"/>
      <w:pPr>
        <w:ind w:left="2689" w:hanging="238"/>
      </w:pPr>
      <w:rPr>
        <w:rFonts w:hint="default"/>
        <w:lang w:val="ru-RU" w:eastAsia="ru-RU" w:bidi="ru-RU"/>
      </w:rPr>
    </w:lvl>
    <w:lvl w:ilvl="3" w:tplc="79BEDB10">
      <w:numFmt w:val="bullet"/>
      <w:lvlText w:val="•"/>
      <w:lvlJc w:val="left"/>
      <w:pPr>
        <w:ind w:left="3693" w:hanging="238"/>
      </w:pPr>
      <w:rPr>
        <w:rFonts w:hint="default"/>
        <w:lang w:val="ru-RU" w:eastAsia="ru-RU" w:bidi="ru-RU"/>
      </w:rPr>
    </w:lvl>
    <w:lvl w:ilvl="4" w:tplc="6CF449F2">
      <w:numFmt w:val="bullet"/>
      <w:lvlText w:val="•"/>
      <w:lvlJc w:val="left"/>
      <w:pPr>
        <w:ind w:left="4698" w:hanging="238"/>
      </w:pPr>
      <w:rPr>
        <w:rFonts w:hint="default"/>
        <w:lang w:val="ru-RU" w:eastAsia="ru-RU" w:bidi="ru-RU"/>
      </w:rPr>
    </w:lvl>
    <w:lvl w:ilvl="5" w:tplc="3C40E722">
      <w:numFmt w:val="bullet"/>
      <w:lvlText w:val="•"/>
      <w:lvlJc w:val="left"/>
      <w:pPr>
        <w:ind w:left="5703" w:hanging="238"/>
      </w:pPr>
      <w:rPr>
        <w:rFonts w:hint="default"/>
        <w:lang w:val="ru-RU" w:eastAsia="ru-RU" w:bidi="ru-RU"/>
      </w:rPr>
    </w:lvl>
    <w:lvl w:ilvl="6" w:tplc="B704997A">
      <w:numFmt w:val="bullet"/>
      <w:lvlText w:val="•"/>
      <w:lvlJc w:val="left"/>
      <w:pPr>
        <w:ind w:left="6707" w:hanging="238"/>
      </w:pPr>
      <w:rPr>
        <w:rFonts w:hint="default"/>
        <w:lang w:val="ru-RU" w:eastAsia="ru-RU" w:bidi="ru-RU"/>
      </w:rPr>
    </w:lvl>
    <w:lvl w:ilvl="7" w:tplc="87B239E8">
      <w:numFmt w:val="bullet"/>
      <w:lvlText w:val="•"/>
      <w:lvlJc w:val="left"/>
      <w:pPr>
        <w:ind w:left="7712" w:hanging="238"/>
      </w:pPr>
      <w:rPr>
        <w:rFonts w:hint="default"/>
        <w:lang w:val="ru-RU" w:eastAsia="ru-RU" w:bidi="ru-RU"/>
      </w:rPr>
    </w:lvl>
    <w:lvl w:ilvl="8" w:tplc="D88E39AE">
      <w:numFmt w:val="bullet"/>
      <w:lvlText w:val="•"/>
      <w:lvlJc w:val="left"/>
      <w:pPr>
        <w:ind w:left="8717" w:hanging="238"/>
      </w:pPr>
      <w:rPr>
        <w:rFonts w:hint="default"/>
        <w:lang w:val="ru-RU" w:eastAsia="ru-RU" w:bidi="ru-RU"/>
      </w:rPr>
    </w:lvl>
  </w:abstractNum>
  <w:abstractNum w:abstractNumId="25">
    <w:nsid w:val="7905033A"/>
    <w:multiLevelType w:val="hybridMultilevel"/>
    <w:tmpl w:val="D16CB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CA1FC8"/>
    <w:multiLevelType w:val="hybridMultilevel"/>
    <w:tmpl w:val="A3EE93CA"/>
    <w:lvl w:ilvl="0" w:tplc="52E8F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1A5815"/>
    <w:multiLevelType w:val="hybridMultilevel"/>
    <w:tmpl w:val="DC5A06EC"/>
    <w:lvl w:ilvl="0" w:tplc="FC7CE554">
      <w:start w:val="1"/>
      <w:numFmt w:val="decimal"/>
      <w:lvlText w:val="%1."/>
      <w:lvlJc w:val="left"/>
      <w:pPr>
        <w:ind w:left="6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CE246A6">
      <w:start w:val="1"/>
      <w:numFmt w:val="upperRoman"/>
      <w:lvlText w:val="%2."/>
      <w:lvlJc w:val="left"/>
      <w:pPr>
        <w:ind w:left="689" w:hanging="35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A0823850">
      <w:numFmt w:val="bullet"/>
      <w:lvlText w:val="•"/>
      <w:lvlJc w:val="left"/>
      <w:pPr>
        <w:ind w:left="2689" w:hanging="355"/>
      </w:pPr>
      <w:rPr>
        <w:rFonts w:hint="default"/>
        <w:lang w:val="ru-RU" w:eastAsia="ru-RU" w:bidi="ru-RU"/>
      </w:rPr>
    </w:lvl>
    <w:lvl w:ilvl="3" w:tplc="D91A4046">
      <w:numFmt w:val="bullet"/>
      <w:lvlText w:val="•"/>
      <w:lvlJc w:val="left"/>
      <w:pPr>
        <w:ind w:left="3693" w:hanging="355"/>
      </w:pPr>
      <w:rPr>
        <w:rFonts w:hint="default"/>
        <w:lang w:val="ru-RU" w:eastAsia="ru-RU" w:bidi="ru-RU"/>
      </w:rPr>
    </w:lvl>
    <w:lvl w:ilvl="4" w:tplc="4CE8D550">
      <w:numFmt w:val="bullet"/>
      <w:lvlText w:val="•"/>
      <w:lvlJc w:val="left"/>
      <w:pPr>
        <w:ind w:left="4698" w:hanging="355"/>
      </w:pPr>
      <w:rPr>
        <w:rFonts w:hint="default"/>
        <w:lang w:val="ru-RU" w:eastAsia="ru-RU" w:bidi="ru-RU"/>
      </w:rPr>
    </w:lvl>
    <w:lvl w:ilvl="5" w:tplc="F8B60DB6">
      <w:numFmt w:val="bullet"/>
      <w:lvlText w:val="•"/>
      <w:lvlJc w:val="left"/>
      <w:pPr>
        <w:ind w:left="5703" w:hanging="355"/>
      </w:pPr>
      <w:rPr>
        <w:rFonts w:hint="default"/>
        <w:lang w:val="ru-RU" w:eastAsia="ru-RU" w:bidi="ru-RU"/>
      </w:rPr>
    </w:lvl>
    <w:lvl w:ilvl="6" w:tplc="60F4D0FE">
      <w:numFmt w:val="bullet"/>
      <w:lvlText w:val="•"/>
      <w:lvlJc w:val="left"/>
      <w:pPr>
        <w:ind w:left="6707" w:hanging="355"/>
      </w:pPr>
      <w:rPr>
        <w:rFonts w:hint="default"/>
        <w:lang w:val="ru-RU" w:eastAsia="ru-RU" w:bidi="ru-RU"/>
      </w:rPr>
    </w:lvl>
    <w:lvl w:ilvl="7" w:tplc="4C9084D4">
      <w:numFmt w:val="bullet"/>
      <w:lvlText w:val="•"/>
      <w:lvlJc w:val="left"/>
      <w:pPr>
        <w:ind w:left="7712" w:hanging="355"/>
      </w:pPr>
      <w:rPr>
        <w:rFonts w:hint="default"/>
        <w:lang w:val="ru-RU" w:eastAsia="ru-RU" w:bidi="ru-RU"/>
      </w:rPr>
    </w:lvl>
    <w:lvl w:ilvl="8" w:tplc="2E2465EA">
      <w:numFmt w:val="bullet"/>
      <w:lvlText w:val="•"/>
      <w:lvlJc w:val="left"/>
      <w:pPr>
        <w:ind w:left="8717" w:hanging="355"/>
      </w:pPr>
      <w:rPr>
        <w:rFonts w:hint="default"/>
        <w:lang w:val="ru-RU" w:eastAsia="ru-RU" w:bidi="ru-RU"/>
      </w:rPr>
    </w:lvl>
  </w:abstractNum>
  <w:abstractNum w:abstractNumId="28">
    <w:nsid w:val="7F535D36"/>
    <w:multiLevelType w:val="hybridMultilevel"/>
    <w:tmpl w:val="6E0AEA44"/>
    <w:lvl w:ilvl="0" w:tplc="D6C24B74">
      <w:start w:val="10"/>
      <w:numFmt w:val="decimal"/>
      <w:lvlText w:val="%1."/>
      <w:lvlJc w:val="left"/>
      <w:pPr>
        <w:ind w:left="689" w:hanging="51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FE6E68E">
      <w:numFmt w:val="bullet"/>
      <w:lvlText w:val=""/>
      <w:lvlJc w:val="left"/>
      <w:pPr>
        <w:ind w:left="175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51EAE280">
      <w:numFmt w:val="bullet"/>
      <w:lvlText w:val="•"/>
      <w:lvlJc w:val="left"/>
      <w:pPr>
        <w:ind w:left="2756" w:hanging="360"/>
      </w:pPr>
      <w:rPr>
        <w:rFonts w:hint="default"/>
        <w:lang w:val="ru-RU" w:eastAsia="ru-RU" w:bidi="ru-RU"/>
      </w:rPr>
    </w:lvl>
    <w:lvl w:ilvl="3" w:tplc="D2CC991E">
      <w:numFmt w:val="bullet"/>
      <w:lvlText w:val="•"/>
      <w:lvlJc w:val="left"/>
      <w:pPr>
        <w:ind w:left="3752" w:hanging="360"/>
      </w:pPr>
      <w:rPr>
        <w:rFonts w:hint="default"/>
        <w:lang w:val="ru-RU" w:eastAsia="ru-RU" w:bidi="ru-RU"/>
      </w:rPr>
    </w:lvl>
    <w:lvl w:ilvl="4" w:tplc="A262F09A">
      <w:numFmt w:val="bullet"/>
      <w:lvlText w:val="•"/>
      <w:lvlJc w:val="left"/>
      <w:pPr>
        <w:ind w:left="4748" w:hanging="360"/>
      </w:pPr>
      <w:rPr>
        <w:rFonts w:hint="default"/>
        <w:lang w:val="ru-RU" w:eastAsia="ru-RU" w:bidi="ru-RU"/>
      </w:rPr>
    </w:lvl>
    <w:lvl w:ilvl="5" w:tplc="E97E2486">
      <w:numFmt w:val="bullet"/>
      <w:lvlText w:val="•"/>
      <w:lvlJc w:val="left"/>
      <w:pPr>
        <w:ind w:left="5745" w:hanging="360"/>
      </w:pPr>
      <w:rPr>
        <w:rFonts w:hint="default"/>
        <w:lang w:val="ru-RU" w:eastAsia="ru-RU" w:bidi="ru-RU"/>
      </w:rPr>
    </w:lvl>
    <w:lvl w:ilvl="6" w:tplc="9EAE1A64">
      <w:numFmt w:val="bullet"/>
      <w:lvlText w:val="•"/>
      <w:lvlJc w:val="left"/>
      <w:pPr>
        <w:ind w:left="6741" w:hanging="360"/>
      </w:pPr>
      <w:rPr>
        <w:rFonts w:hint="default"/>
        <w:lang w:val="ru-RU" w:eastAsia="ru-RU" w:bidi="ru-RU"/>
      </w:rPr>
    </w:lvl>
    <w:lvl w:ilvl="7" w:tplc="E0E89E50">
      <w:numFmt w:val="bullet"/>
      <w:lvlText w:val="•"/>
      <w:lvlJc w:val="left"/>
      <w:pPr>
        <w:ind w:left="7737" w:hanging="360"/>
      </w:pPr>
      <w:rPr>
        <w:rFonts w:hint="default"/>
        <w:lang w:val="ru-RU" w:eastAsia="ru-RU" w:bidi="ru-RU"/>
      </w:rPr>
    </w:lvl>
    <w:lvl w:ilvl="8" w:tplc="04F216FA">
      <w:numFmt w:val="bullet"/>
      <w:lvlText w:val="•"/>
      <w:lvlJc w:val="left"/>
      <w:pPr>
        <w:ind w:left="8733" w:hanging="360"/>
      </w:pPr>
      <w:rPr>
        <w:rFonts w:hint="default"/>
        <w:lang w:val="ru-RU" w:eastAsia="ru-RU" w:bidi="ru-RU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6"/>
  </w:num>
  <w:num w:numId="5">
    <w:abstractNumId w:val="18"/>
  </w:num>
  <w:num w:numId="6">
    <w:abstractNumId w:val="25"/>
  </w:num>
  <w:num w:numId="7">
    <w:abstractNumId w:val="11"/>
  </w:num>
  <w:num w:numId="8">
    <w:abstractNumId w:val="26"/>
  </w:num>
  <w:num w:numId="9">
    <w:abstractNumId w:val="13"/>
  </w:num>
  <w:num w:numId="10">
    <w:abstractNumId w:val="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5"/>
  </w:num>
  <w:num w:numId="14">
    <w:abstractNumId w:val="22"/>
  </w:num>
  <w:num w:numId="15">
    <w:abstractNumId w:val="15"/>
  </w:num>
  <w:num w:numId="16">
    <w:abstractNumId w:val="10"/>
  </w:num>
  <w:num w:numId="17">
    <w:abstractNumId w:val="19"/>
  </w:num>
  <w:num w:numId="18">
    <w:abstractNumId w:val="1"/>
  </w:num>
  <w:num w:numId="19">
    <w:abstractNumId w:val="12"/>
  </w:num>
  <w:num w:numId="20">
    <w:abstractNumId w:val="2"/>
  </w:num>
  <w:num w:numId="21">
    <w:abstractNumId w:val="20"/>
  </w:num>
  <w:num w:numId="22">
    <w:abstractNumId w:val="23"/>
  </w:num>
  <w:num w:numId="23">
    <w:abstractNumId w:val="17"/>
  </w:num>
  <w:num w:numId="24">
    <w:abstractNumId w:val="28"/>
  </w:num>
  <w:num w:numId="25">
    <w:abstractNumId w:val="24"/>
  </w:num>
  <w:num w:numId="26">
    <w:abstractNumId w:val="4"/>
  </w:num>
  <w:num w:numId="27">
    <w:abstractNumId w:val="21"/>
  </w:num>
  <w:num w:numId="28">
    <w:abstractNumId w:val="8"/>
  </w:num>
  <w:num w:numId="29">
    <w:abstractNumId w:val="14"/>
  </w:num>
  <w:num w:numId="30">
    <w:abstractNumId w:val="9"/>
  </w:num>
  <w:num w:numId="31">
    <w:abstractNumId w:val="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F1D"/>
    <w:rsid w:val="002A3C72"/>
    <w:rsid w:val="005717C5"/>
    <w:rsid w:val="008D3B3B"/>
    <w:rsid w:val="00D01F1D"/>
    <w:rsid w:val="00DA0DC6"/>
    <w:rsid w:val="00E7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7474E"/>
    <w:pPr>
      <w:keepNext/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7474E"/>
    <w:pPr>
      <w:keepNext/>
      <w:tabs>
        <w:tab w:val="left" w:pos="442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7474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7474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E7474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E7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747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E74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474E"/>
  </w:style>
  <w:style w:type="paragraph" w:styleId="a7">
    <w:name w:val="footer"/>
    <w:basedOn w:val="a"/>
    <w:link w:val="a8"/>
    <w:unhideWhenUsed/>
    <w:rsid w:val="00E74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474E"/>
  </w:style>
  <w:style w:type="character" w:customStyle="1" w:styleId="10">
    <w:name w:val="Заголовок 1 Знак"/>
    <w:basedOn w:val="a0"/>
    <w:link w:val="1"/>
    <w:rsid w:val="00E7474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7474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7474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7474E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7474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7474E"/>
  </w:style>
  <w:style w:type="paragraph" w:styleId="a9">
    <w:name w:val="Title"/>
    <w:basedOn w:val="a"/>
    <w:link w:val="aa"/>
    <w:qFormat/>
    <w:rsid w:val="00E7474E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a">
    <w:name w:val="Название Знак"/>
    <w:basedOn w:val="a0"/>
    <w:link w:val="a9"/>
    <w:rsid w:val="00E7474E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b">
    <w:name w:val="Subtitle"/>
    <w:basedOn w:val="a"/>
    <w:link w:val="ac"/>
    <w:qFormat/>
    <w:rsid w:val="00E747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rsid w:val="00E747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d">
    <w:name w:val="Table Grid"/>
    <w:basedOn w:val="a1"/>
    <w:rsid w:val="00E74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rsid w:val="00E7474E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">
    <w:name w:val="Body Text"/>
    <w:basedOn w:val="a"/>
    <w:link w:val="af0"/>
    <w:uiPriority w:val="1"/>
    <w:qFormat/>
    <w:rsid w:val="00E7474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"/>
    <w:uiPriority w:val="1"/>
    <w:rsid w:val="00E747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ag2-3">
    <w:name w:val="zag2-3"/>
    <w:rsid w:val="00E7474E"/>
    <w:pPr>
      <w:widowControl w:val="0"/>
      <w:autoSpaceDE w:val="0"/>
      <w:autoSpaceDN w:val="0"/>
      <w:adjustRightInd w:val="0"/>
      <w:spacing w:after="0" w:line="234" w:lineRule="atLeast"/>
      <w:jc w:val="center"/>
    </w:pPr>
    <w:rPr>
      <w:rFonts w:ascii="Time Roman" w:eastAsia="Times New Roman" w:hAnsi="Time Roman" w:cs="Time Roman"/>
      <w:noProof/>
      <w:sz w:val="20"/>
      <w:szCs w:val="20"/>
      <w:lang w:eastAsia="ru-RU"/>
    </w:rPr>
  </w:style>
  <w:style w:type="character" w:styleId="af1">
    <w:name w:val="Hyperlink"/>
    <w:basedOn w:val="a0"/>
    <w:rsid w:val="00E7474E"/>
    <w:rPr>
      <w:color w:val="0000FF"/>
      <w:u w:val="single"/>
    </w:rPr>
  </w:style>
  <w:style w:type="character" w:customStyle="1" w:styleId="FontStyle13">
    <w:name w:val="Font Style13"/>
    <w:rsid w:val="00E7474E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E74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E74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rsid w:val="00E7474E"/>
    <w:pPr>
      <w:ind w:left="720"/>
    </w:pPr>
    <w:rPr>
      <w:rFonts w:ascii="Calibri" w:eastAsia="Times New Roman" w:hAnsi="Calibri" w:cs="Calibri"/>
    </w:rPr>
  </w:style>
  <w:style w:type="character" w:customStyle="1" w:styleId="apple-converted-space">
    <w:name w:val="apple-converted-space"/>
    <w:basedOn w:val="a0"/>
    <w:rsid w:val="00E7474E"/>
  </w:style>
  <w:style w:type="character" w:styleId="af2">
    <w:name w:val="Strong"/>
    <w:basedOn w:val="a0"/>
    <w:qFormat/>
    <w:rsid w:val="00E7474E"/>
    <w:rPr>
      <w:b/>
      <w:bCs/>
    </w:rPr>
  </w:style>
  <w:style w:type="character" w:customStyle="1" w:styleId="b-serp-urlmark">
    <w:name w:val="b-serp-url__mark"/>
    <w:basedOn w:val="a0"/>
    <w:rsid w:val="00E7474E"/>
  </w:style>
  <w:style w:type="paragraph" w:styleId="31">
    <w:name w:val="Body Text Indent 3"/>
    <w:basedOn w:val="a"/>
    <w:link w:val="32"/>
    <w:rsid w:val="00E7474E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E7474E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R2">
    <w:name w:val="FR2"/>
    <w:rsid w:val="00E7474E"/>
    <w:pPr>
      <w:widowControl w:val="0"/>
      <w:autoSpaceDE w:val="0"/>
      <w:autoSpaceDN w:val="0"/>
      <w:spacing w:before="340" w:after="0" w:line="360" w:lineRule="auto"/>
      <w:ind w:left="1880" w:right="200"/>
    </w:pPr>
    <w:rPr>
      <w:rFonts w:ascii="Arial" w:eastAsia="Times New Roman" w:hAnsi="Arial" w:cs="Arial"/>
      <w:sz w:val="12"/>
      <w:szCs w:val="12"/>
      <w:lang w:eastAsia="ru-RU"/>
    </w:rPr>
  </w:style>
  <w:style w:type="paragraph" w:styleId="af3">
    <w:name w:val="Body Text Indent"/>
    <w:basedOn w:val="a"/>
    <w:link w:val="af4"/>
    <w:rsid w:val="00E7474E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E7474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5">
    <w:name w:val="page number"/>
    <w:basedOn w:val="a0"/>
    <w:rsid w:val="00E7474E"/>
  </w:style>
  <w:style w:type="paragraph" w:customStyle="1" w:styleId="formattexttopleveltext">
    <w:name w:val="formattext topleveltext"/>
    <w:basedOn w:val="a"/>
    <w:rsid w:val="00E74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E7474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7474E"/>
    <w:pPr>
      <w:widowControl w:val="0"/>
      <w:shd w:val="clear" w:color="auto" w:fill="FFFFFF"/>
      <w:spacing w:after="0" w:line="0" w:lineRule="atLeast"/>
      <w:ind w:hanging="360"/>
      <w:jc w:val="center"/>
    </w:pPr>
  </w:style>
  <w:style w:type="table" w:customStyle="1" w:styleId="TableNormal">
    <w:name w:val="Table Normal"/>
    <w:uiPriority w:val="2"/>
    <w:semiHidden/>
    <w:unhideWhenUsed/>
    <w:qFormat/>
    <w:rsid w:val="00E747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List Paragraph"/>
    <w:basedOn w:val="a"/>
    <w:uiPriority w:val="1"/>
    <w:qFormat/>
    <w:rsid w:val="00E7474E"/>
    <w:pPr>
      <w:widowControl w:val="0"/>
      <w:autoSpaceDE w:val="0"/>
      <w:autoSpaceDN w:val="0"/>
      <w:spacing w:after="0" w:line="240" w:lineRule="auto"/>
      <w:ind w:left="689" w:firstLine="708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7474E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13">
    <w:name w:val="Сетка таблицы1"/>
    <w:basedOn w:val="a1"/>
    <w:next w:val="ad"/>
    <w:uiPriority w:val="59"/>
    <w:rsid w:val="00E7474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8D3B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7474E"/>
    <w:pPr>
      <w:keepNext/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7474E"/>
    <w:pPr>
      <w:keepNext/>
      <w:tabs>
        <w:tab w:val="left" w:pos="442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7474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7474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E7474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E7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747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E74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474E"/>
  </w:style>
  <w:style w:type="paragraph" w:styleId="a7">
    <w:name w:val="footer"/>
    <w:basedOn w:val="a"/>
    <w:link w:val="a8"/>
    <w:unhideWhenUsed/>
    <w:rsid w:val="00E74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474E"/>
  </w:style>
  <w:style w:type="character" w:customStyle="1" w:styleId="10">
    <w:name w:val="Заголовок 1 Знак"/>
    <w:basedOn w:val="a0"/>
    <w:link w:val="1"/>
    <w:rsid w:val="00E7474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7474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7474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7474E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7474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7474E"/>
  </w:style>
  <w:style w:type="paragraph" w:styleId="a9">
    <w:name w:val="Title"/>
    <w:basedOn w:val="a"/>
    <w:link w:val="aa"/>
    <w:qFormat/>
    <w:rsid w:val="00E7474E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a">
    <w:name w:val="Название Знак"/>
    <w:basedOn w:val="a0"/>
    <w:link w:val="a9"/>
    <w:rsid w:val="00E7474E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b">
    <w:name w:val="Subtitle"/>
    <w:basedOn w:val="a"/>
    <w:link w:val="ac"/>
    <w:qFormat/>
    <w:rsid w:val="00E747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rsid w:val="00E747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d">
    <w:name w:val="Table Grid"/>
    <w:basedOn w:val="a1"/>
    <w:rsid w:val="00E74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rsid w:val="00E7474E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">
    <w:name w:val="Body Text"/>
    <w:basedOn w:val="a"/>
    <w:link w:val="af0"/>
    <w:uiPriority w:val="1"/>
    <w:qFormat/>
    <w:rsid w:val="00E7474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"/>
    <w:uiPriority w:val="1"/>
    <w:rsid w:val="00E747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ag2-3">
    <w:name w:val="zag2-3"/>
    <w:rsid w:val="00E7474E"/>
    <w:pPr>
      <w:widowControl w:val="0"/>
      <w:autoSpaceDE w:val="0"/>
      <w:autoSpaceDN w:val="0"/>
      <w:adjustRightInd w:val="0"/>
      <w:spacing w:after="0" w:line="234" w:lineRule="atLeast"/>
      <w:jc w:val="center"/>
    </w:pPr>
    <w:rPr>
      <w:rFonts w:ascii="Time Roman" w:eastAsia="Times New Roman" w:hAnsi="Time Roman" w:cs="Time Roman"/>
      <w:noProof/>
      <w:sz w:val="20"/>
      <w:szCs w:val="20"/>
      <w:lang w:eastAsia="ru-RU"/>
    </w:rPr>
  </w:style>
  <w:style w:type="character" w:styleId="af1">
    <w:name w:val="Hyperlink"/>
    <w:basedOn w:val="a0"/>
    <w:rsid w:val="00E7474E"/>
    <w:rPr>
      <w:color w:val="0000FF"/>
      <w:u w:val="single"/>
    </w:rPr>
  </w:style>
  <w:style w:type="character" w:customStyle="1" w:styleId="FontStyle13">
    <w:name w:val="Font Style13"/>
    <w:rsid w:val="00E7474E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E74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E74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rsid w:val="00E7474E"/>
    <w:pPr>
      <w:ind w:left="720"/>
    </w:pPr>
    <w:rPr>
      <w:rFonts w:ascii="Calibri" w:eastAsia="Times New Roman" w:hAnsi="Calibri" w:cs="Calibri"/>
    </w:rPr>
  </w:style>
  <w:style w:type="character" w:customStyle="1" w:styleId="apple-converted-space">
    <w:name w:val="apple-converted-space"/>
    <w:basedOn w:val="a0"/>
    <w:rsid w:val="00E7474E"/>
  </w:style>
  <w:style w:type="character" w:styleId="af2">
    <w:name w:val="Strong"/>
    <w:basedOn w:val="a0"/>
    <w:qFormat/>
    <w:rsid w:val="00E7474E"/>
    <w:rPr>
      <w:b/>
      <w:bCs/>
    </w:rPr>
  </w:style>
  <w:style w:type="character" w:customStyle="1" w:styleId="b-serp-urlmark">
    <w:name w:val="b-serp-url__mark"/>
    <w:basedOn w:val="a0"/>
    <w:rsid w:val="00E7474E"/>
  </w:style>
  <w:style w:type="paragraph" w:styleId="31">
    <w:name w:val="Body Text Indent 3"/>
    <w:basedOn w:val="a"/>
    <w:link w:val="32"/>
    <w:rsid w:val="00E7474E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E7474E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R2">
    <w:name w:val="FR2"/>
    <w:rsid w:val="00E7474E"/>
    <w:pPr>
      <w:widowControl w:val="0"/>
      <w:autoSpaceDE w:val="0"/>
      <w:autoSpaceDN w:val="0"/>
      <w:spacing w:before="340" w:after="0" w:line="360" w:lineRule="auto"/>
      <w:ind w:left="1880" w:right="200"/>
    </w:pPr>
    <w:rPr>
      <w:rFonts w:ascii="Arial" w:eastAsia="Times New Roman" w:hAnsi="Arial" w:cs="Arial"/>
      <w:sz w:val="12"/>
      <w:szCs w:val="12"/>
      <w:lang w:eastAsia="ru-RU"/>
    </w:rPr>
  </w:style>
  <w:style w:type="paragraph" w:styleId="af3">
    <w:name w:val="Body Text Indent"/>
    <w:basedOn w:val="a"/>
    <w:link w:val="af4"/>
    <w:rsid w:val="00E7474E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E7474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5">
    <w:name w:val="page number"/>
    <w:basedOn w:val="a0"/>
    <w:rsid w:val="00E7474E"/>
  </w:style>
  <w:style w:type="paragraph" w:customStyle="1" w:styleId="formattexttopleveltext">
    <w:name w:val="formattext topleveltext"/>
    <w:basedOn w:val="a"/>
    <w:rsid w:val="00E74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E7474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7474E"/>
    <w:pPr>
      <w:widowControl w:val="0"/>
      <w:shd w:val="clear" w:color="auto" w:fill="FFFFFF"/>
      <w:spacing w:after="0" w:line="0" w:lineRule="atLeast"/>
      <w:ind w:hanging="360"/>
      <w:jc w:val="center"/>
    </w:pPr>
  </w:style>
  <w:style w:type="table" w:customStyle="1" w:styleId="TableNormal">
    <w:name w:val="Table Normal"/>
    <w:uiPriority w:val="2"/>
    <w:semiHidden/>
    <w:unhideWhenUsed/>
    <w:qFormat/>
    <w:rsid w:val="00E747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List Paragraph"/>
    <w:basedOn w:val="a"/>
    <w:uiPriority w:val="1"/>
    <w:qFormat/>
    <w:rsid w:val="00E7474E"/>
    <w:pPr>
      <w:widowControl w:val="0"/>
      <w:autoSpaceDE w:val="0"/>
      <w:autoSpaceDN w:val="0"/>
      <w:spacing w:after="0" w:line="240" w:lineRule="auto"/>
      <w:ind w:left="689" w:firstLine="708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7474E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13">
    <w:name w:val="Сетка таблицы1"/>
    <w:basedOn w:val="a1"/>
    <w:next w:val="ad"/>
    <w:uiPriority w:val="59"/>
    <w:rsid w:val="00E7474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8D3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8486A7DF5E5D314CE4CD1530E4D0D957FBF1FE7FE1F02516C9CFA6F2Co8uBD" TargetMode="External"/><Relationship Id="rId18" Type="http://schemas.openxmlformats.org/officeDocument/2006/relationships/hyperlink" Target="http://tmmoscow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8486A7DF5E5D314CE4CD1530E4D0D957FBC1CE6FF1202516C9CFA6F2C8B56BEA5DFFC8C040057A9oDuDD" TargetMode="External"/><Relationship Id="rId17" Type="http://schemas.openxmlformats.org/officeDocument/2006/relationships/hyperlink" Target="http://tmorion.naro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okolov33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8486A7DF5E5D314CE4CD1530E4D0D9576BB1BE5FA105F5B64C5F66D2B8409A9A296F08D040056oAu8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ssr.ru/" TargetMode="External"/><Relationship Id="rId10" Type="http://schemas.openxmlformats.org/officeDocument/2006/relationships/hyperlink" Target="consultantplus://offline/ref=88486A7DF5E5D314CE4CD1530E4D0D957FBD1AE2FA1A02516C9CFA6F2C8B56BEA5DFFC8C040057A9oDuDD" TargetMode="External"/><Relationship Id="rId19" Type="http://schemas.openxmlformats.org/officeDocument/2006/relationships/hyperlink" Target="http://alpclub.btf.ru/lectures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486A7DF5E5D314CE4CD1530E4D0D957FBD1AE2FA1A02516C9CFA6F2C8B56BEA5DFFC8C040057A9oDuCD" TargetMode="External"/><Relationship Id="rId14" Type="http://schemas.openxmlformats.org/officeDocument/2006/relationships/hyperlink" Target="http://www.kniga.ru/authors/section/1817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92</Pages>
  <Words>28230</Words>
  <Characters>160912</Characters>
  <Application>Microsoft Office Word</Application>
  <DocSecurity>0</DocSecurity>
  <Lines>1340</Lines>
  <Paragraphs>377</Paragraphs>
  <ScaleCrop>false</ScaleCrop>
  <Company/>
  <LinksUpToDate>false</LinksUpToDate>
  <CharactersWithSpaces>188765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2019-11-15T11:07:00Z</dcterms:created>
  <dcterms:modified xsi:type="dcterms:W3CDTF">2019-11-15T11:16:00Z</dcterms:modified>
</cp:coreProperties>
</file>